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948" w:rsidRDefault="00B01948" w:rsidP="000C3F08">
      <w:pPr>
        <w:pStyle w:val="a8"/>
        <w:tabs>
          <w:tab w:val="left" w:pos="708"/>
        </w:tabs>
        <w:rPr>
          <w:sz w:val="26"/>
          <w:szCs w:val="26"/>
        </w:rPr>
      </w:pPr>
      <w:r>
        <w:rPr>
          <w:rFonts w:ascii="Tahoma" w:hAnsi="Tahoma" w:cs="Arial"/>
          <w:noProof/>
          <w:lang w:val="ru-RU"/>
        </w:rPr>
        <w:drawing>
          <wp:inline distT="0" distB="0" distL="0" distR="0">
            <wp:extent cx="593407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4075" cy="1028700"/>
                    </a:xfrm>
                    <a:prstGeom prst="rect">
                      <a:avLst/>
                    </a:prstGeom>
                    <a:noFill/>
                    <a:ln w="9525">
                      <a:noFill/>
                      <a:miter lim="800000"/>
                      <a:headEnd/>
                      <a:tailEnd/>
                    </a:ln>
                  </pic:spPr>
                </pic:pic>
              </a:graphicData>
            </a:graphic>
          </wp:inline>
        </w:drawing>
      </w:r>
    </w:p>
    <w:p w:rsidR="001F78FC" w:rsidRDefault="000C3F08" w:rsidP="000C3F08">
      <w:pPr>
        <w:pStyle w:val="a8"/>
        <w:tabs>
          <w:tab w:val="left" w:pos="708"/>
        </w:tabs>
        <w:rPr>
          <w:sz w:val="26"/>
          <w:szCs w:val="26"/>
        </w:rPr>
      </w:pPr>
      <w:r>
        <w:rPr>
          <w:sz w:val="26"/>
          <w:szCs w:val="26"/>
        </w:rPr>
        <w:tab/>
      </w:r>
    </w:p>
    <w:p w:rsidR="000C3F08" w:rsidRPr="002A5E46" w:rsidRDefault="00BB418A" w:rsidP="000C3F08">
      <w:pPr>
        <w:pStyle w:val="a8"/>
        <w:tabs>
          <w:tab w:val="left" w:pos="708"/>
        </w:tabs>
        <w:rPr>
          <w:b/>
          <w:sz w:val="28"/>
          <w:szCs w:val="28"/>
          <w:lang w:val="ru-RU"/>
        </w:rPr>
      </w:pPr>
      <w:r>
        <w:rPr>
          <w:b/>
          <w:sz w:val="28"/>
          <w:szCs w:val="28"/>
          <w:lang w:val="ru-RU"/>
        </w:rPr>
        <w:t>15 листопада</w:t>
      </w:r>
      <w:r w:rsidR="001C0074" w:rsidRPr="001C4BAC">
        <w:rPr>
          <w:b/>
          <w:sz w:val="28"/>
          <w:szCs w:val="28"/>
          <w:lang w:val="ru-RU"/>
        </w:rPr>
        <w:t xml:space="preserve"> 2024</w:t>
      </w:r>
      <w:r w:rsidR="000C3F08" w:rsidRPr="001C4BAC">
        <w:rPr>
          <w:b/>
          <w:sz w:val="28"/>
          <w:szCs w:val="28"/>
          <w:lang w:val="ru-RU"/>
        </w:rPr>
        <w:t xml:space="preserve"> року</w:t>
      </w:r>
      <w:r>
        <w:rPr>
          <w:b/>
          <w:sz w:val="28"/>
          <w:szCs w:val="28"/>
          <w:lang w:val="ru-RU"/>
        </w:rPr>
        <w:t xml:space="preserve">                                     </w:t>
      </w:r>
      <w:r w:rsidR="00460BA2">
        <w:rPr>
          <w:sz w:val="28"/>
          <w:szCs w:val="28"/>
        </w:rPr>
        <w:t>вих. №</w:t>
      </w:r>
      <w:r w:rsidR="00EA6900">
        <w:rPr>
          <w:sz w:val="28"/>
          <w:szCs w:val="28"/>
        </w:rPr>
        <w:t xml:space="preserve"> 916</w:t>
      </w:r>
      <w:r>
        <w:rPr>
          <w:sz w:val="28"/>
          <w:szCs w:val="28"/>
        </w:rPr>
        <w:t xml:space="preserve"> від 15.11</w:t>
      </w:r>
      <w:r w:rsidR="004F3178" w:rsidRPr="001C4BAC">
        <w:rPr>
          <w:sz w:val="28"/>
          <w:szCs w:val="28"/>
        </w:rPr>
        <w:t>.2024</w:t>
      </w:r>
      <w:r w:rsidR="001C0074" w:rsidRPr="001C4BAC">
        <w:rPr>
          <w:sz w:val="28"/>
          <w:szCs w:val="28"/>
        </w:rPr>
        <w:t xml:space="preserve"> року</w:t>
      </w:r>
    </w:p>
    <w:p w:rsidR="000C3F08" w:rsidRDefault="000C3F08" w:rsidP="000C3F08">
      <w:pPr>
        <w:ind w:left="4248" w:firstLine="708"/>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BB418A" w:rsidRDefault="00BB418A" w:rsidP="00BB418A">
      <w:pPr>
        <w:jc w:val="center"/>
        <w:rPr>
          <w:b/>
          <w:sz w:val="28"/>
          <w:szCs w:val="28"/>
          <w:lang w:val="uk-UA"/>
        </w:rPr>
      </w:pPr>
      <w:r>
        <w:rPr>
          <w:b/>
          <w:sz w:val="28"/>
          <w:szCs w:val="28"/>
          <w:lang w:val="uk-UA"/>
        </w:rPr>
        <w:t xml:space="preserve">ПОВІДОМЛЕННІ ПРО ПРОВЕДЕННЯ </w:t>
      </w:r>
    </w:p>
    <w:p w:rsidR="00BB418A" w:rsidRDefault="00BB418A" w:rsidP="00BB418A">
      <w:pPr>
        <w:jc w:val="center"/>
        <w:rPr>
          <w:sz w:val="28"/>
          <w:szCs w:val="28"/>
          <w:lang w:val="uk-UA"/>
        </w:rPr>
      </w:pPr>
      <w:r>
        <w:rPr>
          <w:b/>
          <w:sz w:val="28"/>
          <w:szCs w:val="28"/>
          <w:lang w:val="uk-UA"/>
        </w:rPr>
        <w:t>РІЧНИХ ЗАГАЛЬНИХ ЗБОРІВ АКЦІОНЕРІВ ДИСТАНЦІЙНО</w:t>
      </w:r>
    </w:p>
    <w:p w:rsidR="00BB418A" w:rsidRPr="00F82BCB" w:rsidRDefault="00BB418A" w:rsidP="00BB418A">
      <w:pPr>
        <w:pStyle w:val="a5"/>
        <w:tabs>
          <w:tab w:val="left" w:pos="0"/>
        </w:tabs>
        <w:jc w:val="both"/>
        <w:rPr>
          <w:sz w:val="16"/>
          <w:szCs w:val="16"/>
          <w:lang w:val="uk-UA"/>
        </w:rPr>
      </w:pPr>
    </w:p>
    <w:p w:rsidR="00BB418A" w:rsidRPr="0003036A" w:rsidRDefault="00BB418A" w:rsidP="00BB418A">
      <w:pPr>
        <w:pStyle w:val="a5"/>
        <w:tabs>
          <w:tab w:val="left" w:pos="0"/>
        </w:tabs>
        <w:jc w:val="both"/>
        <w:rPr>
          <w:sz w:val="26"/>
          <w:szCs w:val="26"/>
        </w:rPr>
      </w:pPr>
      <w:r>
        <w:rPr>
          <w:sz w:val="26"/>
          <w:szCs w:val="26"/>
          <w:lang w:val="uk-UA"/>
        </w:rPr>
        <w:tab/>
      </w:r>
      <w:r w:rsidRPr="00EC5540">
        <w:rPr>
          <w:b/>
          <w:sz w:val="26"/>
          <w:szCs w:val="26"/>
          <w:lang w:val="uk-UA"/>
        </w:rPr>
        <w:t>“ПРИВАТНЕ АКЦІОНЕРНЕ ТОВАРИСТВО ЛІКУВАЛЬНО-ОЗДОРОВЧИХ ЗАКЛАДІВ «МИРГОРОДКУРОРТ»</w:t>
      </w:r>
      <w:r w:rsidRPr="003E47B2">
        <w:rPr>
          <w:sz w:val="26"/>
          <w:szCs w:val="26"/>
          <w:lang w:val="uk-UA"/>
        </w:rPr>
        <w:t xml:space="preserve"> (ідентифікаційний код </w:t>
      </w:r>
      <w:r w:rsidRPr="00E26909">
        <w:rPr>
          <w:sz w:val="26"/>
          <w:szCs w:val="26"/>
          <w:lang w:val="uk-UA"/>
        </w:rPr>
        <w:t>юридичної особи:</w:t>
      </w:r>
      <w:r w:rsidRPr="003E47B2">
        <w:rPr>
          <w:sz w:val="26"/>
          <w:szCs w:val="26"/>
          <w:lang w:val="uk-UA"/>
        </w:rPr>
        <w:t xml:space="preserve"> 02649437, місцезнаходження: 37600, Полтавська обл., м.Миргород, вул. Гоголя, 112</w:t>
      </w:r>
      <w:r w:rsidRPr="003E47B2">
        <w:rPr>
          <w:sz w:val="26"/>
          <w:szCs w:val="26"/>
        </w:rPr>
        <w:t>) (надалі –</w:t>
      </w:r>
      <w:r w:rsidRPr="003E47B2">
        <w:rPr>
          <w:sz w:val="26"/>
          <w:szCs w:val="26"/>
          <w:lang w:val="uk-UA"/>
        </w:rPr>
        <w:t xml:space="preserve"> </w:t>
      </w:r>
      <w:r w:rsidRPr="003E47B2">
        <w:rPr>
          <w:sz w:val="26"/>
          <w:szCs w:val="26"/>
        </w:rPr>
        <w:t xml:space="preserve">Товариство або ПрАТ «Миргородкурорт») повідомляє про проведення </w:t>
      </w:r>
      <w:r>
        <w:rPr>
          <w:sz w:val="26"/>
          <w:szCs w:val="26"/>
        </w:rPr>
        <w:t>позачергових</w:t>
      </w:r>
      <w:r w:rsidRPr="003E47B2">
        <w:rPr>
          <w:sz w:val="26"/>
          <w:szCs w:val="26"/>
        </w:rPr>
        <w:t xml:space="preserve"> Загальних зборів акціонерів ПрАТ «Миргородкурорт» дистанційно </w:t>
      </w:r>
      <w:r>
        <w:rPr>
          <w:b/>
          <w:sz w:val="26"/>
          <w:szCs w:val="26"/>
          <w:lang w:val="uk-UA"/>
        </w:rPr>
        <w:t>17 грудня</w:t>
      </w:r>
      <w:r w:rsidRPr="00896E6F">
        <w:rPr>
          <w:b/>
          <w:sz w:val="26"/>
          <w:szCs w:val="26"/>
        </w:rPr>
        <w:t xml:space="preserve"> 202</w:t>
      </w:r>
      <w:r w:rsidRPr="00896E6F">
        <w:rPr>
          <w:b/>
          <w:sz w:val="26"/>
          <w:szCs w:val="26"/>
          <w:lang w:val="uk-UA"/>
        </w:rPr>
        <w:t>4</w:t>
      </w:r>
      <w:r w:rsidRPr="00896E6F">
        <w:rPr>
          <w:b/>
          <w:sz w:val="26"/>
          <w:szCs w:val="26"/>
        </w:rPr>
        <w:t xml:space="preserve"> року.</w:t>
      </w:r>
    </w:p>
    <w:p w:rsidR="00BB418A" w:rsidRPr="00403753" w:rsidRDefault="00BB418A" w:rsidP="00BB418A">
      <w:pPr>
        <w:pStyle w:val="a5"/>
        <w:tabs>
          <w:tab w:val="left" w:pos="0"/>
        </w:tabs>
        <w:jc w:val="both"/>
        <w:rPr>
          <w:sz w:val="26"/>
          <w:szCs w:val="26"/>
          <w:lang w:val="uk-UA"/>
        </w:rPr>
      </w:pPr>
      <w:r w:rsidRPr="00403753">
        <w:rPr>
          <w:sz w:val="26"/>
          <w:szCs w:val="26"/>
          <w:lang w:val="uk-UA"/>
        </w:rPr>
        <w:tab/>
        <w:t xml:space="preserve">Наглядовою радою ПрАТ «Миргородкурорт» прийнято рішення </w:t>
      </w:r>
      <w:r w:rsidRPr="00B5477C">
        <w:rPr>
          <w:b/>
          <w:sz w:val="26"/>
          <w:szCs w:val="26"/>
          <w:lang w:val="uk-UA"/>
        </w:rPr>
        <w:t xml:space="preserve">від </w:t>
      </w:r>
      <w:r w:rsidRPr="00A61053">
        <w:rPr>
          <w:b/>
          <w:sz w:val="26"/>
          <w:szCs w:val="26"/>
          <w:lang w:val="uk-UA"/>
        </w:rPr>
        <w:t>12</w:t>
      </w:r>
      <w:r>
        <w:rPr>
          <w:b/>
          <w:sz w:val="26"/>
          <w:szCs w:val="26"/>
          <w:lang w:val="uk-UA"/>
        </w:rPr>
        <w:t xml:space="preserve"> листопада 2024</w:t>
      </w:r>
      <w:r w:rsidRPr="00724B59">
        <w:rPr>
          <w:b/>
          <w:sz w:val="26"/>
          <w:szCs w:val="26"/>
          <w:lang w:val="uk-UA"/>
        </w:rPr>
        <w:t xml:space="preserve"> року </w:t>
      </w:r>
      <w:r>
        <w:rPr>
          <w:b/>
          <w:sz w:val="26"/>
          <w:szCs w:val="26"/>
          <w:lang w:val="uk-UA"/>
        </w:rPr>
        <w:t xml:space="preserve">№ </w:t>
      </w:r>
      <w:r w:rsidRPr="00A61053">
        <w:rPr>
          <w:b/>
          <w:sz w:val="26"/>
          <w:szCs w:val="26"/>
          <w:lang w:val="uk-UA"/>
        </w:rPr>
        <w:t>13/1</w:t>
      </w:r>
      <w:r w:rsidRPr="00403753">
        <w:rPr>
          <w:sz w:val="26"/>
          <w:szCs w:val="26"/>
          <w:lang w:val="uk-UA"/>
        </w:rPr>
        <w:t xml:space="preserve"> </w:t>
      </w:r>
      <w:r>
        <w:rPr>
          <w:sz w:val="26"/>
          <w:szCs w:val="26"/>
          <w:lang w:val="uk-UA"/>
        </w:rPr>
        <w:t>«Про проведення дистанційних</w:t>
      </w:r>
      <w:r w:rsidRPr="00403753">
        <w:rPr>
          <w:sz w:val="26"/>
          <w:szCs w:val="26"/>
          <w:lang w:val="uk-UA"/>
        </w:rPr>
        <w:t xml:space="preserve"> </w:t>
      </w:r>
      <w:r>
        <w:rPr>
          <w:sz w:val="26"/>
          <w:szCs w:val="26"/>
          <w:lang w:val="uk-UA"/>
        </w:rPr>
        <w:t>позачергових</w:t>
      </w:r>
      <w:r w:rsidRPr="00403753">
        <w:rPr>
          <w:sz w:val="26"/>
          <w:szCs w:val="26"/>
          <w:lang w:val="uk-UA"/>
        </w:rPr>
        <w:t xml:space="preserve"> Загальних зборів акціонерів ПрАТ «Миргородкуро</w:t>
      </w:r>
      <w:r>
        <w:rPr>
          <w:sz w:val="26"/>
          <w:szCs w:val="26"/>
          <w:lang w:val="uk-UA"/>
        </w:rPr>
        <w:t>рт», затвердження дати та часу їх проведення»</w:t>
      </w:r>
      <w:r w:rsidRPr="00403753">
        <w:rPr>
          <w:sz w:val="26"/>
          <w:szCs w:val="26"/>
          <w:lang w:val="uk-UA"/>
        </w:rPr>
        <w:t>.</w:t>
      </w:r>
    </w:p>
    <w:p w:rsidR="00BB418A" w:rsidRDefault="00BB418A" w:rsidP="00BB418A">
      <w:pPr>
        <w:pStyle w:val="a5"/>
        <w:tabs>
          <w:tab w:val="left" w:pos="0"/>
        </w:tabs>
        <w:spacing w:after="0"/>
        <w:jc w:val="both"/>
        <w:rPr>
          <w:sz w:val="26"/>
          <w:szCs w:val="26"/>
          <w:lang w:val="uk-UA"/>
        </w:rPr>
      </w:pPr>
      <w:r>
        <w:rPr>
          <w:sz w:val="26"/>
          <w:szCs w:val="26"/>
          <w:lang w:val="uk-UA"/>
        </w:rPr>
        <w:tab/>
      </w:r>
      <w:r w:rsidRPr="00A57297">
        <w:rPr>
          <w:sz w:val="26"/>
          <w:szCs w:val="26"/>
        </w:rPr>
        <w:t>Спосіб проведення загальних зборі</w:t>
      </w:r>
      <w:proofErr w:type="gramStart"/>
      <w:r w:rsidRPr="00A57297">
        <w:rPr>
          <w:sz w:val="26"/>
          <w:szCs w:val="26"/>
        </w:rPr>
        <w:t>в</w:t>
      </w:r>
      <w:proofErr w:type="gramEnd"/>
      <w:r w:rsidRPr="00A57297">
        <w:rPr>
          <w:sz w:val="26"/>
          <w:szCs w:val="26"/>
        </w:rPr>
        <w:t xml:space="preserve"> – шляхом дистанційного проведення.</w:t>
      </w:r>
      <w:r w:rsidRPr="00A57297">
        <w:rPr>
          <w:sz w:val="26"/>
          <w:szCs w:val="26"/>
          <w:lang w:val="uk-UA"/>
        </w:rPr>
        <w:tab/>
      </w:r>
    </w:p>
    <w:p w:rsidR="00BB418A" w:rsidRPr="00A57297" w:rsidRDefault="00BB418A" w:rsidP="00BB418A">
      <w:pPr>
        <w:pStyle w:val="a5"/>
        <w:tabs>
          <w:tab w:val="left" w:pos="0"/>
        </w:tabs>
        <w:spacing w:after="0"/>
        <w:jc w:val="both"/>
        <w:rPr>
          <w:sz w:val="26"/>
          <w:szCs w:val="26"/>
          <w:lang w:val="uk-UA"/>
        </w:rPr>
      </w:pPr>
      <w:r>
        <w:rPr>
          <w:sz w:val="26"/>
          <w:szCs w:val="26"/>
          <w:lang w:val="uk-UA"/>
        </w:rPr>
        <w:tab/>
        <w:t>Позачергові</w:t>
      </w:r>
      <w:r w:rsidRPr="00B12BD8">
        <w:rPr>
          <w:sz w:val="26"/>
          <w:szCs w:val="26"/>
          <w:lang w:val="uk-UA"/>
        </w:rPr>
        <w:t xml:space="preserve"> Загальні збори акціонерів Товариства будуть проведені дистанційно у відповідності до Закону України «Про акціонерні товариства» </w:t>
      </w:r>
      <w:r>
        <w:rPr>
          <w:sz w:val="26"/>
          <w:szCs w:val="26"/>
          <w:lang w:val="uk-UA"/>
        </w:rPr>
        <w:t xml:space="preserve">        </w:t>
      </w:r>
      <w:r w:rsidRPr="00B12BD8">
        <w:rPr>
          <w:sz w:val="26"/>
          <w:szCs w:val="26"/>
          <w:lang w:val="uk-UA"/>
        </w:rPr>
        <w:t>№ 2465-ІХ від 27.07.2022, рішень Національної комісії з цінних паперів та фондового ринку  «Щодо визнання такими, що втратили чинність, рішень Національної комісії з цінних паперів та фондового ринку від 19 вересня 2022 року №1183 та від 06 листопада 2022 року №1318, а також щодо визначення особливостей проведення загальних зборів акціонерів та загальних зборів учасників корпоративного інвестиційного фонду на період дії воєнного стану» від 16.02.2023р. №154 та Порядку скликання та проведення дистанційних загальних зборів акціонерів, затвердженого рішення Національної комісії з цінних паперів та фондового ринку  від 06 березня 2023 року № 236.</w:t>
      </w:r>
    </w:p>
    <w:p w:rsidR="00BB418A" w:rsidRDefault="00BB418A" w:rsidP="00BB418A">
      <w:pPr>
        <w:pStyle w:val="a5"/>
        <w:tabs>
          <w:tab w:val="left" w:pos="0"/>
        </w:tabs>
        <w:spacing w:after="0"/>
        <w:jc w:val="both"/>
        <w:rPr>
          <w:sz w:val="26"/>
          <w:szCs w:val="26"/>
          <w:lang w:val="uk-UA"/>
        </w:rPr>
      </w:pPr>
      <w:r>
        <w:rPr>
          <w:sz w:val="26"/>
          <w:szCs w:val="26"/>
          <w:lang w:val="uk-UA"/>
        </w:rPr>
        <w:tab/>
      </w:r>
      <w:r>
        <w:rPr>
          <w:b/>
          <w:sz w:val="26"/>
          <w:szCs w:val="26"/>
          <w:lang w:val="uk-UA"/>
        </w:rPr>
        <w:t>17 грудня</w:t>
      </w:r>
      <w:r w:rsidRPr="00896E6F">
        <w:rPr>
          <w:b/>
          <w:sz w:val="26"/>
          <w:szCs w:val="26"/>
          <w:lang w:val="uk-UA"/>
        </w:rPr>
        <w:t xml:space="preserve"> 2024 року </w:t>
      </w:r>
      <w:r w:rsidRPr="00403753">
        <w:rPr>
          <w:sz w:val="26"/>
          <w:szCs w:val="26"/>
          <w:lang w:val="uk-UA"/>
        </w:rPr>
        <w:t xml:space="preserve">– дата дистанційного проведення </w:t>
      </w:r>
      <w:r>
        <w:rPr>
          <w:sz w:val="26"/>
          <w:szCs w:val="26"/>
          <w:lang w:val="uk-UA"/>
        </w:rPr>
        <w:t>позачергових</w:t>
      </w:r>
      <w:r w:rsidRPr="00403753">
        <w:rPr>
          <w:sz w:val="26"/>
          <w:szCs w:val="26"/>
          <w:lang w:val="uk-UA"/>
        </w:rPr>
        <w:t xml:space="preserve"> Загальних зборів акціонерів ПрАТ «Миргородкурорт» (дата завершення голосування), що будуть проведен</w:t>
      </w:r>
      <w:r>
        <w:rPr>
          <w:sz w:val="26"/>
          <w:szCs w:val="26"/>
          <w:lang w:val="uk-UA"/>
        </w:rPr>
        <w:t>і у відповідності до П</w:t>
      </w:r>
      <w:r w:rsidRPr="00403753">
        <w:rPr>
          <w:sz w:val="26"/>
          <w:szCs w:val="26"/>
          <w:lang w:val="uk-UA"/>
        </w:rPr>
        <w:t xml:space="preserve">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w:t>
      </w:r>
      <w:r w:rsidRPr="00B12BD8">
        <w:rPr>
          <w:sz w:val="26"/>
          <w:szCs w:val="26"/>
          <w:lang w:val="uk-UA"/>
        </w:rPr>
        <w:t>від 06 березня 2023 року № 236.</w:t>
      </w:r>
    </w:p>
    <w:p w:rsidR="00BB418A" w:rsidRPr="00A57297" w:rsidRDefault="00BB418A" w:rsidP="00BB418A">
      <w:pPr>
        <w:pStyle w:val="a5"/>
        <w:tabs>
          <w:tab w:val="left" w:pos="0"/>
        </w:tabs>
        <w:jc w:val="both"/>
        <w:rPr>
          <w:sz w:val="26"/>
          <w:szCs w:val="26"/>
        </w:rPr>
      </w:pPr>
      <w:r>
        <w:rPr>
          <w:sz w:val="26"/>
          <w:szCs w:val="26"/>
          <w:lang w:val="uk-UA"/>
        </w:rPr>
        <w:tab/>
      </w:r>
      <w:r w:rsidRPr="00A57297">
        <w:rPr>
          <w:b/>
          <w:bCs/>
          <w:sz w:val="26"/>
          <w:szCs w:val="26"/>
        </w:rPr>
        <w:t xml:space="preserve">Час проведення </w:t>
      </w:r>
      <w:r>
        <w:rPr>
          <w:b/>
          <w:bCs/>
          <w:sz w:val="26"/>
          <w:szCs w:val="26"/>
        </w:rPr>
        <w:t>позачергових</w:t>
      </w:r>
      <w:r w:rsidRPr="00A57297">
        <w:rPr>
          <w:b/>
          <w:bCs/>
          <w:sz w:val="26"/>
          <w:szCs w:val="26"/>
        </w:rPr>
        <w:t xml:space="preserve"> Загальних зборів акціонерів Товариства</w:t>
      </w:r>
      <w:r w:rsidRPr="00A57297">
        <w:rPr>
          <w:sz w:val="26"/>
          <w:szCs w:val="26"/>
        </w:rPr>
        <w:t xml:space="preserve"> – до </w:t>
      </w:r>
      <w:r w:rsidRPr="00B06EBA">
        <w:rPr>
          <w:b/>
          <w:sz w:val="26"/>
          <w:szCs w:val="26"/>
        </w:rPr>
        <w:t xml:space="preserve">18.00 години </w:t>
      </w:r>
      <w:r>
        <w:rPr>
          <w:b/>
          <w:sz w:val="26"/>
          <w:szCs w:val="26"/>
          <w:lang w:val="uk-UA"/>
        </w:rPr>
        <w:t>17 грудня</w:t>
      </w:r>
      <w:r w:rsidRPr="00B06EBA">
        <w:rPr>
          <w:b/>
          <w:sz w:val="26"/>
          <w:szCs w:val="26"/>
        </w:rPr>
        <w:t xml:space="preserve"> 202</w:t>
      </w:r>
      <w:r w:rsidRPr="00B06EBA">
        <w:rPr>
          <w:b/>
          <w:sz w:val="26"/>
          <w:szCs w:val="26"/>
          <w:lang w:val="uk-UA"/>
        </w:rPr>
        <w:t>4</w:t>
      </w:r>
      <w:r w:rsidRPr="00B06EBA">
        <w:rPr>
          <w:b/>
          <w:sz w:val="26"/>
          <w:szCs w:val="26"/>
        </w:rPr>
        <w:t xml:space="preserve"> року</w:t>
      </w:r>
      <w:r w:rsidRPr="00A57297">
        <w:rPr>
          <w:sz w:val="26"/>
          <w:szCs w:val="26"/>
        </w:rPr>
        <w:t xml:space="preserve"> - дата проведення дистанційних </w:t>
      </w:r>
      <w:r>
        <w:rPr>
          <w:sz w:val="26"/>
          <w:szCs w:val="26"/>
        </w:rPr>
        <w:t>позачергових</w:t>
      </w:r>
      <w:r w:rsidRPr="00A57297">
        <w:rPr>
          <w:sz w:val="26"/>
          <w:szCs w:val="26"/>
        </w:rPr>
        <w:t xml:space="preserve"> Загальних зборів акц</w:t>
      </w:r>
      <w:r>
        <w:rPr>
          <w:sz w:val="26"/>
          <w:szCs w:val="26"/>
        </w:rPr>
        <w:t>іонерів ПрАТ «</w:t>
      </w:r>
      <w:r>
        <w:rPr>
          <w:sz w:val="26"/>
          <w:szCs w:val="26"/>
          <w:lang w:val="uk-UA"/>
        </w:rPr>
        <w:t>Миргородкурорт</w:t>
      </w:r>
      <w:r w:rsidRPr="00A57297">
        <w:rPr>
          <w:sz w:val="26"/>
          <w:szCs w:val="26"/>
        </w:rPr>
        <w:t>» (дата завершення голосування).</w:t>
      </w:r>
    </w:p>
    <w:p w:rsidR="00BB418A" w:rsidRPr="00A57297" w:rsidRDefault="00BB418A" w:rsidP="00BB418A">
      <w:pPr>
        <w:pStyle w:val="6"/>
        <w:tabs>
          <w:tab w:val="left" w:pos="720"/>
        </w:tabs>
        <w:spacing w:before="0" w:beforeAutospacing="0" w:after="0" w:afterAutospacing="0" w:line="240" w:lineRule="auto"/>
        <w:ind w:left="0" w:right="-8"/>
        <w:jc w:val="both"/>
        <w:rPr>
          <w:rFonts w:ascii="Times New Roman" w:hAnsi="Times New Roman"/>
          <w:sz w:val="26"/>
          <w:szCs w:val="26"/>
          <w:lang w:eastAsia="ru-RU"/>
        </w:rPr>
      </w:pPr>
      <w:r w:rsidRPr="00A57297">
        <w:rPr>
          <w:rFonts w:ascii="Times New Roman" w:hAnsi="Times New Roman"/>
          <w:sz w:val="26"/>
          <w:szCs w:val="26"/>
          <w:lang w:eastAsia="ru-RU"/>
        </w:rPr>
        <w:tab/>
      </w:r>
      <w:r w:rsidRPr="00A57297">
        <w:rPr>
          <w:rFonts w:ascii="Times New Roman" w:hAnsi="Times New Roman"/>
          <w:b/>
          <w:bCs/>
          <w:sz w:val="26"/>
          <w:szCs w:val="26"/>
          <w:lang w:eastAsia="ru-RU"/>
        </w:rPr>
        <w:t xml:space="preserve">Час початку і закінчення реєстрації акціонерів для участі у дистанційних </w:t>
      </w:r>
      <w:r>
        <w:rPr>
          <w:rFonts w:ascii="Times New Roman" w:hAnsi="Times New Roman"/>
          <w:b/>
          <w:bCs/>
          <w:sz w:val="26"/>
          <w:szCs w:val="26"/>
          <w:lang w:eastAsia="ru-RU"/>
        </w:rPr>
        <w:t>позачергових</w:t>
      </w:r>
      <w:r w:rsidRPr="00A57297">
        <w:rPr>
          <w:rFonts w:ascii="Times New Roman" w:hAnsi="Times New Roman"/>
          <w:b/>
          <w:bCs/>
          <w:sz w:val="26"/>
          <w:szCs w:val="26"/>
          <w:lang w:eastAsia="ru-RU"/>
        </w:rPr>
        <w:t xml:space="preserve"> Загальних зборах  акц</w:t>
      </w:r>
      <w:r>
        <w:rPr>
          <w:rFonts w:ascii="Times New Roman" w:hAnsi="Times New Roman"/>
          <w:b/>
          <w:bCs/>
          <w:sz w:val="26"/>
          <w:szCs w:val="26"/>
          <w:lang w:eastAsia="ru-RU"/>
        </w:rPr>
        <w:t>іонерів ПрАТ «Миргородкурорт</w:t>
      </w:r>
      <w:r w:rsidRPr="00A57297">
        <w:rPr>
          <w:rFonts w:ascii="Times New Roman" w:hAnsi="Times New Roman"/>
          <w:b/>
          <w:bCs/>
          <w:sz w:val="26"/>
          <w:szCs w:val="26"/>
          <w:lang w:eastAsia="ru-RU"/>
        </w:rPr>
        <w:t>»</w:t>
      </w:r>
      <w:r w:rsidRPr="00A57297">
        <w:rPr>
          <w:rFonts w:ascii="Times New Roman" w:hAnsi="Times New Roman"/>
          <w:sz w:val="26"/>
          <w:szCs w:val="26"/>
          <w:lang w:eastAsia="ru-RU"/>
        </w:rPr>
        <w:t>:</w:t>
      </w:r>
    </w:p>
    <w:p w:rsidR="00BB418A" w:rsidRPr="00A57297" w:rsidRDefault="00BB418A" w:rsidP="00BB418A">
      <w:pPr>
        <w:tabs>
          <w:tab w:val="left" w:pos="993"/>
        </w:tabs>
        <w:ind w:right="-8" w:firstLine="567"/>
        <w:jc w:val="both"/>
        <w:rPr>
          <w:sz w:val="26"/>
          <w:szCs w:val="26"/>
        </w:rPr>
      </w:pPr>
      <w:r>
        <w:rPr>
          <w:b/>
          <w:sz w:val="26"/>
          <w:szCs w:val="26"/>
          <w:lang w:val="uk-UA"/>
        </w:rPr>
        <w:lastRenderedPageBreak/>
        <w:t xml:space="preserve">06 грудня </w:t>
      </w:r>
      <w:r w:rsidRPr="00896E6F">
        <w:rPr>
          <w:b/>
          <w:sz w:val="26"/>
          <w:szCs w:val="26"/>
        </w:rPr>
        <w:t>202</w:t>
      </w:r>
      <w:r w:rsidRPr="00896E6F">
        <w:rPr>
          <w:b/>
          <w:sz w:val="26"/>
          <w:szCs w:val="26"/>
          <w:lang w:val="uk-UA"/>
        </w:rPr>
        <w:t>4</w:t>
      </w:r>
      <w:r w:rsidRPr="00896E6F">
        <w:rPr>
          <w:b/>
          <w:sz w:val="26"/>
          <w:szCs w:val="26"/>
        </w:rPr>
        <w:t xml:space="preserve"> року</w:t>
      </w:r>
      <w:r w:rsidRPr="00A57297">
        <w:rPr>
          <w:sz w:val="26"/>
          <w:szCs w:val="26"/>
        </w:rPr>
        <w:t xml:space="preserve"> - </w:t>
      </w:r>
      <w:r w:rsidRPr="00A57297">
        <w:rPr>
          <w:b/>
          <w:bCs/>
          <w:sz w:val="26"/>
          <w:szCs w:val="26"/>
        </w:rPr>
        <w:t>дата розміщення бюлетенів для голосування</w:t>
      </w:r>
      <w:r w:rsidRPr="00A57297">
        <w:rPr>
          <w:sz w:val="26"/>
          <w:szCs w:val="26"/>
        </w:rPr>
        <w:t xml:space="preserve"> у вільному для акціонерів доступі на власному веб-сайті ПрАТ «</w:t>
      </w:r>
      <w:r>
        <w:rPr>
          <w:sz w:val="26"/>
          <w:szCs w:val="26"/>
          <w:lang w:val="uk-UA"/>
        </w:rPr>
        <w:t>Миргородкурорт</w:t>
      </w:r>
      <w:r w:rsidRPr="00A57297">
        <w:rPr>
          <w:sz w:val="26"/>
          <w:szCs w:val="26"/>
        </w:rPr>
        <w:t>».</w:t>
      </w:r>
    </w:p>
    <w:p w:rsidR="00BB418A" w:rsidRDefault="00BB418A" w:rsidP="00BB418A">
      <w:pPr>
        <w:tabs>
          <w:tab w:val="left" w:pos="993"/>
        </w:tabs>
        <w:ind w:right="-8" w:firstLine="567"/>
        <w:jc w:val="both"/>
        <w:rPr>
          <w:sz w:val="26"/>
          <w:szCs w:val="26"/>
          <w:lang w:val="uk-UA"/>
        </w:rPr>
      </w:pPr>
      <w:r w:rsidRPr="00A57297">
        <w:rPr>
          <w:sz w:val="26"/>
          <w:szCs w:val="26"/>
        </w:rPr>
        <w:t xml:space="preserve">Сторінка веб-сайту, </w:t>
      </w:r>
      <w:proofErr w:type="gramStart"/>
      <w:r w:rsidRPr="00A57297">
        <w:rPr>
          <w:sz w:val="26"/>
          <w:szCs w:val="26"/>
        </w:rPr>
        <w:t>на</w:t>
      </w:r>
      <w:proofErr w:type="gramEnd"/>
      <w:r w:rsidRPr="00A57297">
        <w:rPr>
          <w:sz w:val="26"/>
          <w:szCs w:val="26"/>
        </w:rPr>
        <w:t xml:space="preserve"> якій будуть розміщені бюлетені для голосування: </w:t>
      </w:r>
    </w:p>
    <w:p w:rsidR="00BB418A" w:rsidRPr="00DA1A01" w:rsidRDefault="00BB418A" w:rsidP="00BB418A">
      <w:pPr>
        <w:tabs>
          <w:tab w:val="left" w:pos="993"/>
        </w:tabs>
        <w:ind w:right="-8" w:firstLine="567"/>
        <w:jc w:val="both"/>
        <w:rPr>
          <w:b/>
          <w:sz w:val="26"/>
          <w:szCs w:val="26"/>
          <w:lang w:val="uk-UA"/>
        </w:rPr>
      </w:pPr>
      <w:r w:rsidRPr="00DA1A01">
        <w:rPr>
          <w:b/>
          <w:sz w:val="26"/>
          <w:szCs w:val="26"/>
          <w:u w:val="single"/>
        </w:rPr>
        <w:t>https</w:t>
      </w:r>
      <w:r w:rsidRPr="00DA1A01">
        <w:rPr>
          <w:b/>
          <w:sz w:val="26"/>
          <w:szCs w:val="26"/>
          <w:u w:val="single"/>
          <w:lang w:val="uk-UA"/>
        </w:rPr>
        <w:t>://</w:t>
      </w:r>
      <w:r w:rsidRPr="00DA1A01">
        <w:rPr>
          <w:b/>
          <w:sz w:val="26"/>
          <w:szCs w:val="26"/>
          <w:u w:val="single"/>
        </w:rPr>
        <w:t>mirgorodkurort</w:t>
      </w:r>
      <w:r w:rsidRPr="00DA1A01">
        <w:rPr>
          <w:b/>
          <w:sz w:val="26"/>
          <w:szCs w:val="26"/>
          <w:u w:val="single"/>
          <w:lang w:val="uk-UA"/>
        </w:rPr>
        <w:t>.</w:t>
      </w:r>
      <w:r w:rsidRPr="00DA1A01">
        <w:rPr>
          <w:b/>
          <w:sz w:val="26"/>
          <w:szCs w:val="26"/>
          <w:u w:val="single"/>
        </w:rPr>
        <w:t>ua</w:t>
      </w:r>
      <w:r w:rsidRPr="00DA1A01">
        <w:rPr>
          <w:b/>
          <w:sz w:val="26"/>
          <w:szCs w:val="26"/>
          <w:u w:val="single"/>
          <w:lang w:val="uk-UA"/>
        </w:rPr>
        <w:t>/</w:t>
      </w:r>
      <w:r w:rsidRPr="00DA1A01">
        <w:rPr>
          <w:b/>
          <w:sz w:val="26"/>
          <w:szCs w:val="26"/>
          <w:u w:val="single"/>
        </w:rPr>
        <w:t>korporativna</w:t>
      </w:r>
      <w:r w:rsidRPr="00DA1A01">
        <w:rPr>
          <w:b/>
          <w:sz w:val="26"/>
          <w:szCs w:val="26"/>
          <w:u w:val="single"/>
          <w:lang w:val="uk-UA"/>
        </w:rPr>
        <w:t>-</w:t>
      </w:r>
      <w:r w:rsidRPr="00DA1A01">
        <w:rPr>
          <w:b/>
          <w:sz w:val="26"/>
          <w:szCs w:val="26"/>
          <w:u w:val="single"/>
        </w:rPr>
        <w:t>informaciya</w:t>
      </w:r>
      <w:r w:rsidRPr="00DA1A01">
        <w:rPr>
          <w:b/>
          <w:sz w:val="26"/>
          <w:szCs w:val="26"/>
          <w:u w:val="single"/>
          <w:lang w:val="uk-UA"/>
        </w:rPr>
        <w:t>.</w:t>
      </w:r>
    </w:p>
    <w:p w:rsidR="00BB418A" w:rsidRPr="00A57297" w:rsidRDefault="00BB418A" w:rsidP="00BB418A">
      <w:pPr>
        <w:tabs>
          <w:tab w:val="left" w:pos="993"/>
        </w:tabs>
        <w:ind w:right="-8" w:firstLine="567"/>
        <w:jc w:val="both"/>
        <w:rPr>
          <w:sz w:val="26"/>
          <w:szCs w:val="26"/>
        </w:rPr>
      </w:pPr>
      <w:r w:rsidRPr="00A57297">
        <w:rPr>
          <w:b/>
          <w:bCs/>
          <w:sz w:val="26"/>
          <w:szCs w:val="26"/>
        </w:rPr>
        <w:t>Дата і час початку надсилання до депозитарної установи бюлетенів для голосування:</w:t>
      </w:r>
      <w:r w:rsidRPr="00A57297">
        <w:rPr>
          <w:sz w:val="26"/>
          <w:szCs w:val="26"/>
        </w:rPr>
        <w:t xml:space="preserve"> 11.00 годин </w:t>
      </w:r>
      <w:proofErr w:type="gramStart"/>
      <w:r w:rsidRPr="00A57297">
        <w:rPr>
          <w:sz w:val="26"/>
          <w:szCs w:val="26"/>
        </w:rPr>
        <w:t>у</w:t>
      </w:r>
      <w:proofErr w:type="gramEnd"/>
      <w:r w:rsidRPr="00A57297">
        <w:rPr>
          <w:sz w:val="26"/>
          <w:szCs w:val="26"/>
        </w:rPr>
        <w:t xml:space="preserve"> день розміщення відповідного бюлетеню для голосування у вільному для акціонерів доступі на власному ве</w:t>
      </w:r>
      <w:r>
        <w:rPr>
          <w:sz w:val="26"/>
          <w:szCs w:val="26"/>
        </w:rPr>
        <w:t>б-сайті ПрАТ «</w:t>
      </w:r>
      <w:r>
        <w:rPr>
          <w:sz w:val="26"/>
          <w:szCs w:val="26"/>
          <w:lang w:val="uk-UA"/>
        </w:rPr>
        <w:t>Миргородкурорт</w:t>
      </w:r>
      <w:r>
        <w:rPr>
          <w:sz w:val="26"/>
          <w:szCs w:val="26"/>
        </w:rPr>
        <w:t>»</w:t>
      </w:r>
      <w:r>
        <w:rPr>
          <w:sz w:val="26"/>
          <w:szCs w:val="26"/>
          <w:lang w:val="uk-UA"/>
        </w:rPr>
        <w:t xml:space="preserve"> </w:t>
      </w:r>
      <w:r w:rsidRPr="00A57297">
        <w:rPr>
          <w:sz w:val="26"/>
          <w:szCs w:val="26"/>
        </w:rPr>
        <w:t xml:space="preserve">за посиланням </w:t>
      </w:r>
      <w:r w:rsidRPr="00DA1A01">
        <w:rPr>
          <w:b/>
          <w:sz w:val="26"/>
          <w:szCs w:val="26"/>
          <w:u w:val="single"/>
        </w:rPr>
        <w:t>https://mirgorodkurort.ua/korporativna-informaciya</w:t>
      </w:r>
      <w:r w:rsidRPr="00DA1A01">
        <w:rPr>
          <w:b/>
          <w:sz w:val="26"/>
          <w:szCs w:val="26"/>
          <w:u w:val="single"/>
          <w:lang w:val="uk-UA"/>
        </w:rPr>
        <w:t>.</w:t>
      </w:r>
    </w:p>
    <w:p w:rsidR="00BB418A" w:rsidRPr="00A57297" w:rsidRDefault="00BB418A" w:rsidP="00BB418A">
      <w:pPr>
        <w:tabs>
          <w:tab w:val="left" w:pos="993"/>
        </w:tabs>
        <w:ind w:right="-8" w:firstLine="567"/>
        <w:jc w:val="both"/>
        <w:rPr>
          <w:sz w:val="26"/>
          <w:szCs w:val="26"/>
        </w:rPr>
      </w:pPr>
      <w:r>
        <w:rPr>
          <w:b/>
          <w:bCs/>
          <w:sz w:val="26"/>
          <w:szCs w:val="26"/>
          <w:lang w:val="uk-UA"/>
        </w:rPr>
        <w:t>06 грудня</w:t>
      </w:r>
      <w:r w:rsidRPr="00231F9A">
        <w:rPr>
          <w:b/>
          <w:bCs/>
          <w:sz w:val="26"/>
          <w:szCs w:val="26"/>
        </w:rPr>
        <w:t xml:space="preserve"> 202</w:t>
      </w:r>
      <w:r w:rsidRPr="00231F9A">
        <w:rPr>
          <w:b/>
          <w:bCs/>
          <w:sz w:val="26"/>
          <w:szCs w:val="26"/>
          <w:lang w:val="uk-UA"/>
        </w:rPr>
        <w:t>4</w:t>
      </w:r>
      <w:r w:rsidRPr="00231F9A">
        <w:rPr>
          <w:b/>
          <w:bCs/>
          <w:sz w:val="26"/>
          <w:szCs w:val="26"/>
        </w:rPr>
        <w:t xml:space="preserve"> року</w:t>
      </w:r>
      <w:r w:rsidRPr="00231F9A">
        <w:rPr>
          <w:sz w:val="26"/>
          <w:szCs w:val="26"/>
        </w:rPr>
        <w:t xml:space="preserve"> </w:t>
      </w:r>
      <w:r w:rsidRPr="00231F9A">
        <w:rPr>
          <w:b/>
          <w:bCs/>
          <w:sz w:val="26"/>
          <w:szCs w:val="26"/>
        </w:rPr>
        <w:t>(з 11:00)</w:t>
      </w:r>
      <w:r w:rsidRPr="00231F9A">
        <w:rPr>
          <w:sz w:val="26"/>
          <w:szCs w:val="26"/>
        </w:rPr>
        <w:t xml:space="preserve"> - дата початку голосування.</w:t>
      </w:r>
      <w:r w:rsidRPr="00A57297">
        <w:rPr>
          <w:sz w:val="26"/>
          <w:szCs w:val="26"/>
        </w:rPr>
        <w:t xml:space="preserve"> </w:t>
      </w:r>
    </w:p>
    <w:p w:rsidR="00BB418A" w:rsidRPr="00A57297" w:rsidRDefault="00BB418A" w:rsidP="00BB418A">
      <w:pPr>
        <w:tabs>
          <w:tab w:val="left" w:pos="993"/>
        </w:tabs>
        <w:ind w:right="-8" w:firstLine="567"/>
        <w:jc w:val="both"/>
        <w:rPr>
          <w:sz w:val="26"/>
          <w:szCs w:val="26"/>
        </w:rPr>
      </w:pPr>
      <w:r>
        <w:rPr>
          <w:b/>
          <w:bCs/>
          <w:sz w:val="26"/>
          <w:szCs w:val="26"/>
          <w:lang w:val="uk-UA"/>
        </w:rPr>
        <w:t>17 грудня</w:t>
      </w:r>
      <w:r>
        <w:rPr>
          <w:b/>
          <w:bCs/>
          <w:sz w:val="26"/>
          <w:szCs w:val="26"/>
        </w:rPr>
        <w:t xml:space="preserve"> 202</w:t>
      </w:r>
      <w:r>
        <w:rPr>
          <w:b/>
          <w:bCs/>
          <w:sz w:val="26"/>
          <w:szCs w:val="26"/>
          <w:lang w:val="uk-UA"/>
        </w:rPr>
        <w:t>4</w:t>
      </w:r>
      <w:r w:rsidRPr="00A57297">
        <w:rPr>
          <w:b/>
          <w:bCs/>
          <w:sz w:val="26"/>
          <w:szCs w:val="26"/>
        </w:rPr>
        <w:t xml:space="preserve"> року (виключно о 18-00)</w:t>
      </w:r>
      <w:r w:rsidRPr="00A57297">
        <w:rPr>
          <w:sz w:val="26"/>
          <w:szCs w:val="26"/>
        </w:rPr>
        <w:t xml:space="preserve"> - дата завершення голосування.</w:t>
      </w:r>
    </w:p>
    <w:p w:rsidR="00BB418A" w:rsidRDefault="00BB418A" w:rsidP="00BB418A">
      <w:pPr>
        <w:pStyle w:val="a5"/>
        <w:tabs>
          <w:tab w:val="left" w:pos="0"/>
        </w:tabs>
        <w:jc w:val="both"/>
        <w:rPr>
          <w:sz w:val="26"/>
          <w:szCs w:val="26"/>
          <w:lang w:val="uk-UA"/>
        </w:rPr>
      </w:pPr>
      <w:r w:rsidRPr="00A57297">
        <w:rPr>
          <w:sz w:val="26"/>
          <w:szCs w:val="26"/>
        </w:rPr>
        <w:t xml:space="preserve">      </w:t>
      </w:r>
      <w:r>
        <w:rPr>
          <w:sz w:val="26"/>
          <w:szCs w:val="26"/>
          <w:lang w:val="uk-UA"/>
        </w:rPr>
        <w:t xml:space="preserve"> </w:t>
      </w:r>
      <w:r w:rsidRPr="00A57297">
        <w:rPr>
          <w:sz w:val="26"/>
          <w:szCs w:val="26"/>
        </w:rPr>
        <w:t xml:space="preserve"> </w:t>
      </w:r>
      <w:r>
        <w:rPr>
          <w:sz w:val="26"/>
          <w:szCs w:val="26"/>
          <w:lang w:val="uk-UA"/>
        </w:rPr>
        <w:t xml:space="preserve"> </w:t>
      </w:r>
      <w:r>
        <w:rPr>
          <w:b/>
          <w:bCs/>
          <w:sz w:val="26"/>
          <w:szCs w:val="26"/>
          <w:lang w:val="uk-UA"/>
        </w:rPr>
        <w:t>12 грудня</w:t>
      </w:r>
      <w:r>
        <w:rPr>
          <w:b/>
          <w:bCs/>
          <w:sz w:val="26"/>
          <w:szCs w:val="26"/>
        </w:rPr>
        <w:t xml:space="preserve"> 202</w:t>
      </w:r>
      <w:r>
        <w:rPr>
          <w:b/>
          <w:bCs/>
          <w:sz w:val="26"/>
          <w:szCs w:val="26"/>
          <w:lang w:val="uk-UA"/>
        </w:rPr>
        <w:t>4</w:t>
      </w:r>
      <w:r w:rsidRPr="00A57297">
        <w:rPr>
          <w:b/>
          <w:bCs/>
          <w:sz w:val="26"/>
          <w:szCs w:val="26"/>
        </w:rPr>
        <w:t xml:space="preserve"> року (станом на 23 годину)</w:t>
      </w:r>
      <w:r w:rsidRPr="00A57297">
        <w:rPr>
          <w:sz w:val="26"/>
          <w:szCs w:val="26"/>
        </w:rPr>
        <w:t xml:space="preserve"> - дата складення переліку акціонерів, які мають право на участь у дистанційних </w:t>
      </w:r>
      <w:r>
        <w:rPr>
          <w:sz w:val="26"/>
          <w:szCs w:val="26"/>
        </w:rPr>
        <w:t>позачергових</w:t>
      </w:r>
      <w:r w:rsidRPr="00A57297">
        <w:rPr>
          <w:sz w:val="26"/>
          <w:szCs w:val="26"/>
        </w:rPr>
        <w:t xml:space="preserve"> Загальних зборах акц</w:t>
      </w:r>
      <w:r>
        <w:rPr>
          <w:sz w:val="26"/>
          <w:szCs w:val="26"/>
        </w:rPr>
        <w:t>іонерів ПрАТ</w:t>
      </w:r>
      <w:r>
        <w:rPr>
          <w:sz w:val="26"/>
          <w:szCs w:val="26"/>
          <w:lang w:val="uk-UA"/>
        </w:rPr>
        <w:t xml:space="preserve"> «Миргородкурорт</w:t>
      </w:r>
      <w:r w:rsidRPr="00A57297">
        <w:rPr>
          <w:sz w:val="26"/>
          <w:szCs w:val="26"/>
        </w:rPr>
        <w:t>».</w:t>
      </w:r>
    </w:p>
    <w:p w:rsidR="00BB418A" w:rsidRPr="00E66A29" w:rsidRDefault="00BB418A" w:rsidP="00BB418A">
      <w:pPr>
        <w:pStyle w:val="a5"/>
        <w:tabs>
          <w:tab w:val="left" w:pos="0"/>
        </w:tabs>
        <w:jc w:val="both"/>
        <w:rPr>
          <w:sz w:val="26"/>
          <w:szCs w:val="26"/>
          <w:lang w:val="uk-UA"/>
        </w:rPr>
      </w:pPr>
      <w:r>
        <w:rPr>
          <w:sz w:val="26"/>
          <w:szCs w:val="26"/>
          <w:lang w:val="uk-UA"/>
        </w:rPr>
        <w:tab/>
      </w:r>
      <w:r w:rsidRPr="00E66A29">
        <w:rPr>
          <w:sz w:val="26"/>
          <w:szCs w:val="26"/>
        </w:rPr>
        <w:t>Дата складання</w:t>
      </w:r>
      <w:r>
        <w:rPr>
          <w:sz w:val="26"/>
          <w:szCs w:val="26"/>
        </w:rPr>
        <w:t xml:space="preserve"> переліку акціонерів ПрАТ «</w:t>
      </w:r>
      <w:r>
        <w:rPr>
          <w:sz w:val="26"/>
          <w:szCs w:val="26"/>
          <w:lang w:val="uk-UA"/>
        </w:rPr>
        <w:t>Миргородкурорт</w:t>
      </w:r>
      <w:r w:rsidRPr="00E66A29">
        <w:rPr>
          <w:sz w:val="26"/>
          <w:szCs w:val="26"/>
        </w:rPr>
        <w:t xml:space="preserve">» для здійснення персонального повідомлення про проведення дистанційних </w:t>
      </w:r>
      <w:r>
        <w:rPr>
          <w:sz w:val="26"/>
          <w:szCs w:val="26"/>
        </w:rPr>
        <w:t>позачергових</w:t>
      </w:r>
      <w:r w:rsidRPr="00E66A29">
        <w:rPr>
          <w:sz w:val="26"/>
          <w:szCs w:val="26"/>
        </w:rPr>
        <w:t xml:space="preserve"> Загальних зборів акц</w:t>
      </w:r>
      <w:r>
        <w:rPr>
          <w:sz w:val="26"/>
          <w:szCs w:val="26"/>
        </w:rPr>
        <w:t>іонерів ПрАТ «</w:t>
      </w:r>
      <w:r>
        <w:rPr>
          <w:sz w:val="26"/>
          <w:szCs w:val="26"/>
          <w:lang w:val="uk-UA"/>
        </w:rPr>
        <w:t>Миргородкурорт</w:t>
      </w:r>
      <w:r w:rsidRPr="00E66A29">
        <w:rPr>
          <w:sz w:val="26"/>
          <w:szCs w:val="26"/>
        </w:rPr>
        <w:t xml:space="preserve">» – </w:t>
      </w:r>
      <w:r>
        <w:rPr>
          <w:b/>
          <w:bCs/>
          <w:sz w:val="26"/>
          <w:szCs w:val="26"/>
          <w:lang w:val="uk-UA"/>
        </w:rPr>
        <w:t>15 листопада</w:t>
      </w:r>
      <w:r w:rsidRPr="00E66A29">
        <w:rPr>
          <w:b/>
          <w:bCs/>
          <w:sz w:val="26"/>
          <w:szCs w:val="26"/>
        </w:rPr>
        <w:t xml:space="preserve"> 202</w:t>
      </w:r>
      <w:r>
        <w:rPr>
          <w:b/>
          <w:bCs/>
          <w:sz w:val="26"/>
          <w:szCs w:val="26"/>
          <w:lang w:val="uk-UA"/>
        </w:rPr>
        <w:t>4</w:t>
      </w:r>
      <w:r w:rsidRPr="00E66A29">
        <w:rPr>
          <w:sz w:val="26"/>
          <w:szCs w:val="26"/>
        </w:rPr>
        <w:t xml:space="preserve"> року.</w:t>
      </w:r>
    </w:p>
    <w:p w:rsidR="00BB418A" w:rsidRPr="00212B1A" w:rsidRDefault="00BB418A" w:rsidP="00BB418A">
      <w:pPr>
        <w:pStyle w:val="a5"/>
        <w:tabs>
          <w:tab w:val="left" w:pos="0"/>
        </w:tabs>
        <w:spacing w:after="0"/>
        <w:jc w:val="both"/>
        <w:rPr>
          <w:b/>
          <w:bCs/>
          <w:sz w:val="26"/>
          <w:szCs w:val="26"/>
        </w:rPr>
      </w:pPr>
      <w:r w:rsidRPr="00403753">
        <w:rPr>
          <w:sz w:val="26"/>
          <w:szCs w:val="26"/>
          <w:lang w:val="uk-UA"/>
        </w:rPr>
        <w:tab/>
      </w:r>
      <w:r w:rsidRPr="00212B1A">
        <w:rPr>
          <w:b/>
          <w:bCs/>
          <w:sz w:val="26"/>
          <w:szCs w:val="26"/>
        </w:rPr>
        <w:t xml:space="preserve">Перелік питань, включених </w:t>
      </w:r>
      <w:proofErr w:type="gramStart"/>
      <w:r w:rsidRPr="00212B1A">
        <w:rPr>
          <w:b/>
          <w:bCs/>
          <w:sz w:val="26"/>
          <w:szCs w:val="26"/>
        </w:rPr>
        <w:t>до</w:t>
      </w:r>
      <w:proofErr w:type="gramEnd"/>
      <w:r w:rsidRPr="00212B1A">
        <w:rPr>
          <w:b/>
          <w:bCs/>
          <w:sz w:val="26"/>
          <w:szCs w:val="26"/>
        </w:rPr>
        <w:t xml:space="preserve"> </w:t>
      </w:r>
      <w:proofErr w:type="gramStart"/>
      <w:r w:rsidRPr="00212B1A">
        <w:rPr>
          <w:b/>
          <w:bCs/>
          <w:sz w:val="26"/>
          <w:szCs w:val="26"/>
        </w:rPr>
        <w:t>проекту</w:t>
      </w:r>
      <w:proofErr w:type="gramEnd"/>
      <w:r w:rsidRPr="00212B1A">
        <w:rPr>
          <w:b/>
          <w:bCs/>
          <w:sz w:val="26"/>
          <w:szCs w:val="26"/>
        </w:rPr>
        <w:t xml:space="preserve"> порядку денного дистанційних </w:t>
      </w:r>
      <w:r>
        <w:rPr>
          <w:b/>
          <w:bCs/>
          <w:sz w:val="26"/>
          <w:szCs w:val="26"/>
        </w:rPr>
        <w:t>позачергових</w:t>
      </w:r>
      <w:r w:rsidRPr="00212B1A">
        <w:rPr>
          <w:b/>
          <w:bCs/>
          <w:sz w:val="26"/>
          <w:szCs w:val="26"/>
        </w:rPr>
        <w:t xml:space="preserve"> Загальних зборів акціонерів ПрАТ «Миргородкурорт» (далі - Загальні збори):</w:t>
      </w:r>
    </w:p>
    <w:p w:rsidR="00BB418A" w:rsidRPr="00E37FE2" w:rsidRDefault="00BB418A" w:rsidP="00BB418A">
      <w:pPr>
        <w:ind w:firstLine="708"/>
        <w:jc w:val="both"/>
        <w:rPr>
          <w:noProof/>
          <w:sz w:val="26"/>
          <w:szCs w:val="26"/>
          <w:lang w:val="uk-UA"/>
        </w:rPr>
      </w:pPr>
      <w:r>
        <w:rPr>
          <w:noProof/>
          <w:sz w:val="26"/>
          <w:szCs w:val="26"/>
          <w:lang w:val="uk-UA"/>
        </w:rPr>
        <w:t xml:space="preserve">1. </w:t>
      </w:r>
      <w:r w:rsidRPr="00B06EBA">
        <w:rPr>
          <w:noProof/>
          <w:sz w:val="26"/>
          <w:szCs w:val="26"/>
        </w:rPr>
        <w:t xml:space="preserve">Про внесення змін </w:t>
      </w:r>
      <w:r w:rsidRPr="00B06EBA">
        <w:rPr>
          <w:noProof/>
          <w:sz w:val="26"/>
          <w:szCs w:val="26"/>
          <w:lang w:val="uk-UA"/>
        </w:rPr>
        <w:t>і</w:t>
      </w:r>
      <w:r w:rsidRPr="00B06EBA">
        <w:rPr>
          <w:noProof/>
          <w:sz w:val="26"/>
          <w:szCs w:val="26"/>
        </w:rPr>
        <w:t xml:space="preserve"> доповнень до Статуту </w:t>
      </w:r>
      <w:r w:rsidRPr="00B06EBA">
        <w:rPr>
          <w:sz w:val="26"/>
          <w:szCs w:val="26"/>
        </w:rPr>
        <w:t>ПРАТ «МИРГОРОДКУРОРТ»</w:t>
      </w:r>
      <w:r w:rsidRPr="00B06EBA">
        <w:rPr>
          <w:noProof/>
          <w:sz w:val="26"/>
          <w:szCs w:val="26"/>
          <w:lang w:val="uk-UA"/>
        </w:rPr>
        <w:t xml:space="preserve"> </w:t>
      </w:r>
      <w:r w:rsidRPr="00B06EBA">
        <w:rPr>
          <w:noProof/>
          <w:sz w:val="26"/>
          <w:szCs w:val="26"/>
        </w:rPr>
        <w:t xml:space="preserve">та затвердження Статуту </w:t>
      </w:r>
      <w:r w:rsidRPr="00B06EBA">
        <w:rPr>
          <w:noProof/>
          <w:sz w:val="26"/>
          <w:szCs w:val="26"/>
          <w:lang w:val="uk-UA"/>
        </w:rPr>
        <w:t xml:space="preserve">ПРИВАТНОГО АКЦІОНЕРНОГО ТОВАРИСТВА ЛІКУВАЛЬНО-ОЗДОРОВЧИХ ЗАКЛАДІВ </w:t>
      </w:r>
      <w:r w:rsidRPr="00B06EBA">
        <w:rPr>
          <w:noProof/>
          <w:sz w:val="26"/>
          <w:szCs w:val="26"/>
        </w:rPr>
        <w:t>«</w:t>
      </w:r>
      <w:r w:rsidRPr="00B06EBA">
        <w:rPr>
          <w:noProof/>
          <w:sz w:val="26"/>
          <w:szCs w:val="26"/>
          <w:lang w:val="uk-UA"/>
        </w:rPr>
        <w:t xml:space="preserve">МИРГОРОДКУРОРТ» </w:t>
      </w:r>
      <w:r w:rsidRPr="00B06EBA">
        <w:rPr>
          <w:noProof/>
          <w:sz w:val="26"/>
          <w:szCs w:val="26"/>
        </w:rPr>
        <w:t>в новій редакці</w:t>
      </w:r>
      <w:r w:rsidRPr="00811196">
        <w:rPr>
          <w:noProof/>
          <w:sz w:val="26"/>
          <w:szCs w:val="26"/>
        </w:rPr>
        <w:t>ї</w:t>
      </w:r>
      <w:r w:rsidRPr="00811196">
        <w:rPr>
          <w:noProof/>
          <w:sz w:val="26"/>
          <w:szCs w:val="26"/>
          <w:lang w:val="uk-UA"/>
        </w:rPr>
        <w:t>.</w:t>
      </w:r>
    </w:p>
    <w:p w:rsidR="00BB418A" w:rsidRPr="004C2119" w:rsidRDefault="00BB418A" w:rsidP="00BB418A">
      <w:pPr>
        <w:ind w:firstLine="708"/>
        <w:jc w:val="both"/>
        <w:rPr>
          <w:sz w:val="26"/>
          <w:szCs w:val="26"/>
          <w:lang w:val="uk-UA"/>
        </w:rPr>
      </w:pPr>
      <w:r>
        <w:rPr>
          <w:sz w:val="26"/>
          <w:szCs w:val="26"/>
          <w:lang w:val="uk-UA"/>
        </w:rPr>
        <w:t xml:space="preserve">2. </w:t>
      </w:r>
      <w:r w:rsidRPr="00B06EBA">
        <w:rPr>
          <w:bCs/>
          <w:sz w:val="26"/>
          <w:szCs w:val="26"/>
        </w:rPr>
        <w:t xml:space="preserve">Прийняття </w:t>
      </w:r>
      <w:proofErr w:type="gramStart"/>
      <w:r w:rsidRPr="00B06EBA">
        <w:rPr>
          <w:bCs/>
          <w:sz w:val="26"/>
          <w:szCs w:val="26"/>
        </w:rPr>
        <w:t>р</w:t>
      </w:r>
      <w:proofErr w:type="gramEnd"/>
      <w:r w:rsidRPr="00B06EBA">
        <w:rPr>
          <w:bCs/>
          <w:sz w:val="26"/>
          <w:szCs w:val="26"/>
        </w:rPr>
        <w:t>ішення про надання згоди на вчинення значного правочину Товариством.</w:t>
      </w:r>
    </w:p>
    <w:p w:rsidR="00BB418A" w:rsidRPr="00E66A29" w:rsidRDefault="00BB418A" w:rsidP="00BB418A">
      <w:pPr>
        <w:pStyle w:val="a5"/>
        <w:tabs>
          <w:tab w:val="left" w:pos="0"/>
        </w:tabs>
        <w:spacing w:after="0"/>
        <w:jc w:val="both"/>
        <w:rPr>
          <w:sz w:val="26"/>
          <w:szCs w:val="26"/>
          <w:lang w:val="uk-UA"/>
        </w:rPr>
      </w:pPr>
    </w:p>
    <w:p w:rsidR="00BB418A" w:rsidRPr="00BB418A" w:rsidRDefault="00BB418A" w:rsidP="00BB418A">
      <w:pPr>
        <w:pStyle w:val="a5"/>
        <w:tabs>
          <w:tab w:val="left" w:pos="0"/>
        </w:tabs>
        <w:spacing w:after="0"/>
        <w:jc w:val="both"/>
        <w:rPr>
          <w:b/>
          <w:sz w:val="26"/>
          <w:szCs w:val="26"/>
          <w:highlight w:val="green"/>
        </w:rPr>
      </w:pPr>
      <w:r w:rsidRPr="0003036A">
        <w:rPr>
          <w:sz w:val="26"/>
          <w:szCs w:val="26"/>
        </w:rPr>
        <w:tab/>
      </w:r>
      <w:r w:rsidRPr="00E66A29">
        <w:rPr>
          <w:b/>
          <w:sz w:val="26"/>
          <w:szCs w:val="26"/>
        </w:rPr>
        <w:t xml:space="preserve">Проекти </w:t>
      </w:r>
      <w:proofErr w:type="gramStart"/>
      <w:r w:rsidRPr="00E66A29">
        <w:rPr>
          <w:b/>
          <w:sz w:val="26"/>
          <w:szCs w:val="26"/>
        </w:rPr>
        <w:t>р</w:t>
      </w:r>
      <w:proofErr w:type="gramEnd"/>
      <w:r w:rsidRPr="00E66A29">
        <w:rPr>
          <w:b/>
          <w:sz w:val="26"/>
          <w:szCs w:val="26"/>
        </w:rPr>
        <w:t xml:space="preserve">ішень з питань, включених до проекту порядку денного Загальних зборів акціонерів: </w:t>
      </w:r>
    </w:p>
    <w:p w:rsidR="00BB418A" w:rsidRPr="009038C8" w:rsidRDefault="00BB418A" w:rsidP="00BB418A">
      <w:pPr>
        <w:ind w:firstLine="708"/>
        <w:jc w:val="both"/>
        <w:rPr>
          <w:b/>
          <w:bCs/>
          <w:noProof/>
          <w:sz w:val="26"/>
          <w:szCs w:val="26"/>
          <w:u w:val="single"/>
          <w:lang w:val="uk-UA"/>
        </w:rPr>
      </w:pPr>
      <w:r>
        <w:rPr>
          <w:b/>
          <w:sz w:val="26"/>
          <w:szCs w:val="26"/>
          <w:u w:val="single"/>
          <w:lang w:val="uk-UA"/>
        </w:rPr>
        <w:t xml:space="preserve">1.1. </w:t>
      </w:r>
      <w:r w:rsidRPr="009038C8">
        <w:rPr>
          <w:b/>
          <w:noProof/>
          <w:sz w:val="26"/>
          <w:szCs w:val="26"/>
          <w:u w:val="single"/>
        </w:rPr>
        <w:t xml:space="preserve">Про внесення змін </w:t>
      </w:r>
      <w:r w:rsidRPr="009038C8">
        <w:rPr>
          <w:b/>
          <w:noProof/>
          <w:sz w:val="26"/>
          <w:szCs w:val="26"/>
          <w:u w:val="single"/>
          <w:lang w:val="uk-UA"/>
        </w:rPr>
        <w:t>і</w:t>
      </w:r>
      <w:r w:rsidRPr="009038C8">
        <w:rPr>
          <w:b/>
          <w:noProof/>
          <w:sz w:val="26"/>
          <w:szCs w:val="26"/>
          <w:u w:val="single"/>
        </w:rPr>
        <w:t xml:space="preserve"> доповнень до Статуту </w:t>
      </w:r>
      <w:r w:rsidRPr="009038C8">
        <w:rPr>
          <w:b/>
          <w:sz w:val="26"/>
          <w:szCs w:val="26"/>
          <w:u w:val="single"/>
        </w:rPr>
        <w:t>ПРАТ «МИРГОРОДКУРОРТ»</w:t>
      </w:r>
      <w:r w:rsidRPr="009038C8">
        <w:rPr>
          <w:b/>
          <w:noProof/>
          <w:sz w:val="26"/>
          <w:szCs w:val="26"/>
          <w:u w:val="single"/>
          <w:lang w:val="uk-UA"/>
        </w:rPr>
        <w:t xml:space="preserve"> </w:t>
      </w:r>
      <w:r w:rsidRPr="009038C8">
        <w:rPr>
          <w:b/>
          <w:noProof/>
          <w:sz w:val="26"/>
          <w:szCs w:val="26"/>
          <w:u w:val="single"/>
        </w:rPr>
        <w:t xml:space="preserve">та затвердження Статуту </w:t>
      </w:r>
      <w:r w:rsidRPr="009038C8">
        <w:rPr>
          <w:b/>
          <w:noProof/>
          <w:sz w:val="26"/>
          <w:szCs w:val="26"/>
          <w:u w:val="single"/>
          <w:lang w:val="uk-UA"/>
        </w:rPr>
        <w:t xml:space="preserve">ПРИВАТНОГО АКЦІОНЕРНОГО ТОВАРИСТВА ЛІКУВАЛЬНО-ОЗДОРОВЧИХ ЗАКЛАДІВ </w:t>
      </w:r>
      <w:r w:rsidRPr="009038C8">
        <w:rPr>
          <w:b/>
          <w:noProof/>
          <w:sz w:val="26"/>
          <w:szCs w:val="26"/>
          <w:u w:val="single"/>
        </w:rPr>
        <w:t>«</w:t>
      </w:r>
      <w:r w:rsidRPr="009038C8">
        <w:rPr>
          <w:b/>
          <w:noProof/>
          <w:sz w:val="26"/>
          <w:szCs w:val="26"/>
          <w:u w:val="single"/>
          <w:lang w:val="uk-UA"/>
        </w:rPr>
        <w:t xml:space="preserve">МИРГОРОДКУРОРТ» </w:t>
      </w:r>
      <w:r w:rsidRPr="009038C8">
        <w:rPr>
          <w:b/>
          <w:noProof/>
          <w:sz w:val="26"/>
          <w:szCs w:val="26"/>
          <w:u w:val="single"/>
        </w:rPr>
        <w:t>в новій редакції</w:t>
      </w:r>
      <w:r w:rsidRPr="009038C8">
        <w:rPr>
          <w:b/>
          <w:noProof/>
          <w:sz w:val="26"/>
          <w:szCs w:val="26"/>
          <w:u w:val="single"/>
          <w:lang w:val="uk-UA"/>
        </w:rPr>
        <w:t>.</w:t>
      </w:r>
    </w:p>
    <w:p w:rsidR="00BB418A" w:rsidRPr="003E47B2" w:rsidRDefault="00BB418A" w:rsidP="00BB418A">
      <w:pPr>
        <w:ind w:left="360"/>
        <w:jc w:val="both"/>
        <w:rPr>
          <w:noProof/>
          <w:sz w:val="26"/>
          <w:szCs w:val="26"/>
          <w:lang w:val="uk-UA"/>
        </w:rPr>
      </w:pPr>
      <w:r>
        <w:rPr>
          <w:noProof/>
          <w:sz w:val="26"/>
          <w:szCs w:val="26"/>
          <w:lang w:val="uk-UA"/>
        </w:rPr>
        <w:t xml:space="preserve">    </w:t>
      </w:r>
      <w:r w:rsidRPr="00C037B6">
        <w:rPr>
          <w:noProof/>
          <w:sz w:val="26"/>
          <w:szCs w:val="26"/>
          <w:lang w:val="uk-UA"/>
        </w:rPr>
        <w:t xml:space="preserve"> </w:t>
      </w:r>
      <w:r w:rsidRPr="001100A0">
        <w:rPr>
          <w:sz w:val="26"/>
          <w:szCs w:val="26"/>
          <w:lang w:val="uk-UA"/>
        </w:rPr>
        <w:t>Проект рішення</w:t>
      </w:r>
      <w:r>
        <w:rPr>
          <w:sz w:val="26"/>
          <w:szCs w:val="26"/>
          <w:lang w:val="uk-UA"/>
        </w:rPr>
        <w:t>:</w:t>
      </w:r>
    </w:p>
    <w:p w:rsidR="00BB418A" w:rsidRPr="00163CC2" w:rsidRDefault="00BB418A" w:rsidP="00BB418A">
      <w:pPr>
        <w:tabs>
          <w:tab w:val="num" w:pos="0"/>
        </w:tabs>
        <w:ind w:firstLine="709"/>
        <w:jc w:val="both"/>
        <w:rPr>
          <w:bCs/>
          <w:sz w:val="26"/>
          <w:szCs w:val="26"/>
          <w:lang w:val="uk-UA"/>
        </w:rPr>
      </w:pPr>
      <w:r w:rsidRPr="00163CC2">
        <w:rPr>
          <w:sz w:val="26"/>
          <w:szCs w:val="26"/>
          <w:lang w:val="uk-UA"/>
        </w:rPr>
        <w:t xml:space="preserve">«1. Внести зміни і доповнення до Статуту </w:t>
      </w:r>
      <w:r w:rsidRPr="00163CC2">
        <w:rPr>
          <w:noProof/>
          <w:sz w:val="26"/>
          <w:szCs w:val="26"/>
          <w:lang w:val="uk-UA"/>
        </w:rPr>
        <w:t>ПРИВАТНОГО АКЦІОНЕРНОГО ТОВАРИСТВА ЛІКУВАЛЬНО-ОЗДОРОВЧИХ ЗАКЛАДІВ «МИРГОРОДКУРОРТ»</w:t>
      </w:r>
      <w:r w:rsidRPr="00163CC2">
        <w:rPr>
          <w:sz w:val="26"/>
          <w:szCs w:val="26"/>
          <w:lang w:val="uk-UA"/>
        </w:rPr>
        <w:t xml:space="preserve"> (ідентифікаційний код 02649437), затвердженого рішенням Загальних збо</w:t>
      </w:r>
      <w:r>
        <w:rPr>
          <w:sz w:val="26"/>
          <w:szCs w:val="26"/>
          <w:lang w:val="uk-UA"/>
        </w:rPr>
        <w:t>рів акціонерів Товариства від 23 грудня 2023 року (Протокол №2</w:t>
      </w:r>
      <w:r w:rsidRPr="00163CC2">
        <w:rPr>
          <w:sz w:val="26"/>
          <w:szCs w:val="26"/>
          <w:lang w:val="uk-UA"/>
        </w:rPr>
        <w:t xml:space="preserve">), що пов’язані з приведенням Статуту у відповідність до вимог Закону України «Про акціонерні товариства» та іншого законодавства у </w:t>
      </w:r>
      <w:r>
        <w:rPr>
          <w:sz w:val="26"/>
          <w:szCs w:val="26"/>
          <w:lang w:val="uk-UA"/>
        </w:rPr>
        <w:t>сфері корпоративного управління</w:t>
      </w:r>
      <w:r w:rsidRPr="00163CC2">
        <w:rPr>
          <w:sz w:val="26"/>
          <w:szCs w:val="26"/>
          <w:lang w:val="uk-UA"/>
        </w:rPr>
        <w:t>, а також із внесенням до Статуту та в послідуючому до Єдиного державного реєстру юридичних осіб, фізичних осіб-підприємців та гром</w:t>
      </w:r>
      <w:r>
        <w:rPr>
          <w:sz w:val="26"/>
          <w:szCs w:val="26"/>
          <w:lang w:val="uk-UA"/>
        </w:rPr>
        <w:t>адських формувань</w:t>
      </w:r>
      <w:r w:rsidRPr="00EC0D50">
        <w:rPr>
          <w:sz w:val="26"/>
          <w:szCs w:val="26"/>
          <w:lang w:val="uk-UA"/>
        </w:rPr>
        <w:t>, наступний вид економічної діяльності:</w:t>
      </w:r>
      <w:r>
        <w:rPr>
          <w:sz w:val="26"/>
          <w:szCs w:val="26"/>
          <w:lang w:val="uk-UA"/>
        </w:rPr>
        <w:t xml:space="preserve"> соціальна адаптація ветеранів війни та членів їх сімей.</w:t>
      </w:r>
      <w:r w:rsidRPr="00163CC2">
        <w:rPr>
          <w:b/>
          <w:sz w:val="26"/>
          <w:szCs w:val="26"/>
          <w:lang w:val="uk-UA" w:eastAsia="ar-SA"/>
        </w:rPr>
        <w:t xml:space="preserve"> </w:t>
      </w:r>
    </w:p>
    <w:p w:rsidR="00BB418A" w:rsidRPr="00991BD6" w:rsidRDefault="00BB418A" w:rsidP="00BB418A">
      <w:pPr>
        <w:tabs>
          <w:tab w:val="num" w:pos="0"/>
        </w:tabs>
        <w:ind w:firstLine="709"/>
        <w:jc w:val="both"/>
        <w:rPr>
          <w:bCs/>
          <w:sz w:val="26"/>
          <w:szCs w:val="26"/>
          <w:lang w:val="uk-UA"/>
        </w:rPr>
      </w:pPr>
      <w:r w:rsidRPr="00991BD6">
        <w:rPr>
          <w:sz w:val="26"/>
          <w:szCs w:val="26"/>
          <w:lang w:val="uk-UA"/>
        </w:rPr>
        <w:t xml:space="preserve">2. Затвердити Статут </w:t>
      </w:r>
      <w:r w:rsidRPr="00991BD6">
        <w:rPr>
          <w:noProof/>
          <w:sz w:val="26"/>
          <w:szCs w:val="26"/>
          <w:lang w:val="uk-UA"/>
        </w:rPr>
        <w:t xml:space="preserve">ПРИВАТНОГО АКЦІОНЕРНОГО ТОВАРИСТВА ЛІКУВАЛЬНО-ОЗДОРОВЧИХ ЗАКЛАДІВ </w:t>
      </w:r>
      <w:r w:rsidRPr="00991BD6">
        <w:rPr>
          <w:noProof/>
          <w:sz w:val="26"/>
          <w:szCs w:val="26"/>
        </w:rPr>
        <w:t>«</w:t>
      </w:r>
      <w:r w:rsidRPr="00991BD6">
        <w:rPr>
          <w:noProof/>
          <w:sz w:val="26"/>
          <w:szCs w:val="26"/>
          <w:lang w:val="uk-UA"/>
        </w:rPr>
        <w:t>МИРГОРОДКУРОРТ»</w:t>
      </w:r>
      <w:r>
        <w:rPr>
          <w:noProof/>
          <w:sz w:val="26"/>
          <w:szCs w:val="26"/>
          <w:lang w:val="uk-UA"/>
        </w:rPr>
        <w:t xml:space="preserve"> </w:t>
      </w:r>
      <w:r w:rsidRPr="00991BD6">
        <w:rPr>
          <w:sz w:val="26"/>
          <w:szCs w:val="26"/>
          <w:lang w:val="uk-UA"/>
        </w:rPr>
        <w:t>у новій редакції</w:t>
      </w:r>
      <w:r w:rsidRPr="00871938">
        <w:rPr>
          <w:sz w:val="26"/>
          <w:szCs w:val="26"/>
          <w:lang w:val="uk-UA"/>
        </w:rPr>
        <w:t>.</w:t>
      </w:r>
      <w:r>
        <w:rPr>
          <w:sz w:val="26"/>
          <w:szCs w:val="26"/>
          <w:lang w:val="uk-UA"/>
        </w:rPr>
        <w:t xml:space="preserve"> </w:t>
      </w:r>
      <w:r w:rsidRPr="007006A8">
        <w:rPr>
          <w:i/>
          <w:sz w:val="26"/>
          <w:szCs w:val="26"/>
          <w:lang w:val="uk-UA"/>
        </w:rPr>
        <w:t>(додається).</w:t>
      </w:r>
    </w:p>
    <w:p w:rsidR="00BB418A" w:rsidRPr="00394310" w:rsidRDefault="00BB418A" w:rsidP="00BB418A">
      <w:pPr>
        <w:tabs>
          <w:tab w:val="num" w:pos="0"/>
        </w:tabs>
        <w:ind w:firstLine="709"/>
        <w:jc w:val="both"/>
        <w:rPr>
          <w:bCs/>
          <w:sz w:val="26"/>
          <w:szCs w:val="26"/>
          <w:lang w:val="uk-UA"/>
        </w:rPr>
      </w:pPr>
      <w:r w:rsidRPr="00394310">
        <w:rPr>
          <w:sz w:val="26"/>
          <w:szCs w:val="26"/>
          <w:lang w:val="uk-UA"/>
        </w:rPr>
        <w:t>3. Доручити Голові</w:t>
      </w:r>
      <w:r>
        <w:rPr>
          <w:sz w:val="26"/>
          <w:szCs w:val="26"/>
          <w:lang w:val="uk-UA"/>
        </w:rPr>
        <w:t xml:space="preserve"> позачергових</w:t>
      </w:r>
      <w:r w:rsidRPr="00394310">
        <w:rPr>
          <w:sz w:val="26"/>
          <w:szCs w:val="26"/>
          <w:lang w:val="uk-UA"/>
        </w:rPr>
        <w:t xml:space="preserve"> Загальних зборів акціонерів </w:t>
      </w:r>
      <w:r w:rsidRPr="00991BD6">
        <w:rPr>
          <w:sz w:val="26"/>
          <w:szCs w:val="26"/>
          <w:lang w:val="uk-UA"/>
        </w:rPr>
        <w:t xml:space="preserve">ПРАТ «МИРГОРОДКУРОРТ» </w:t>
      </w:r>
      <w:r w:rsidRPr="00394310">
        <w:rPr>
          <w:sz w:val="26"/>
          <w:szCs w:val="26"/>
          <w:lang w:val="uk-UA"/>
        </w:rPr>
        <w:t>– Суботі Миколі Васильовичу підписати Статут</w:t>
      </w:r>
      <w:r w:rsidRPr="00991BD6">
        <w:rPr>
          <w:noProof/>
          <w:sz w:val="26"/>
          <w:szCs w:val="26"/>
          <w:lang w:val="uk-UA"/>
        </w:rPr>
        <w:t xml:space="preserve"> ПРИВАТНОГО АКЦІОНЕРНОГО ТОВАРИСТВА ЛІКУВАЛЬНО-ОЗДОРОВЧИХ ЗАКЛАДІВ «МИРГОРОДКУРОРТ»</w:t>
      </w:r>
      <w:r w:rsidRPr="00394310">
        <w:rPr>
          <w:sz w:val="26"/>
          <w:szCs w:val="26"/>
          <w:lang w:val="uk-UA"/>
        </w:rPr>
        <w:t xml:space="preserve"> у новій редакції в присутності нотаріуса.</w:t>
      </w:r>
    </w:p>
    <w:p w:rsidR="00BB418A" w:rsidRPr="00BB418A" w:rsidRDefault="00BB418A" w:rsidP="00BB418A">
      <w:pPr>
        <w:ind w:firstLine="708"/>
        <w:jc w:val="both"/>
        <w:rPr>
          <w:sz w:val="26"/>
          <w:szCs w:val="26"/>
        </w:rPr>
      </w:pPr>
      <w:r w:rsidRPr="00394310">
        <w:rPr>
          <w:sz w:val="26"/>
          <w:szCs w:val="26"/>
          <w:lang w:val="uk-UA"/>
        </w:rPr>
        <w:t>4. Доручити Генеральному директору</w:t>
      </w:r>
      <w:r w:rsidRPr="00991BD6">
        <w:rPr>
          <w:sz w:val="26"/>
          <w:szCs w:val="26"/>
          <w:lang w:val="uk-UA"/>
        </w:rPr>
        <w:t xml:space="preserve"> ПРАТ «МИРГОРОДКУРОРТ»</w:t>
      </w:r>
      <w:r w:rsidRPr="00394310">
        <w:rPr>
          <w:sz w:val="26"/>
          <w:szCs w:val="26"/>
          <w:lang w:val="uk-UA"/>
        </w:rPr>
        <w:t xml:space="preserve"> –               Гавловському О.Д. здійснити всі необхідні дії по реєстрації нової редакції Статуту </w:t>
      </w:r>
      <w:r w:rsidRPr="00991BD6">
        <w:rPr>
          <w:noProof/>
          <w:sz w:val="26"/>
          <w:szCs w:val="26"/>
          <w:lang w:val="uk-UA"/>
        </w:rPr>
        <w:t>ПРИВАТНОГО АКЦІОНЕРНОГО ТОВАРИСТВА ЛІКУВАЛЬНО-ОЗДОРОВЧИХ ЗАКЛАДІВ «МИРГОРОДКУРОРТ»</w:t>
      </w:r>
      <w:r w:rsidRPr="00394310">
        <w:rPr>
          <w:sz w:val="26"/>
          <w:szCs w:val="26"/>
          <w:lang w:val="uk-UA"/>
        </w:rPr>
        <w:t xml:space="preserve"> </w:t>
      </w:r>
      <w:r w:rsidRPr="00394310">
        <w:rPr>
          <w:sz w:val="26"/>
          <w:szCs w:val="26"/>
        </w:rPr>
        <w:t xml:space="preserve">у </w:t>
      </w:r>
      <w:r w:rsidRPr="00394310">
        <w:rPr>
          <w:sz w:val="26"/>
          <w:szCs w:val="26"/>
          <w:lang w:val="uk-UA"/>
        </w:rPr>
        <w:t>встановленому</w:t>
      </w:r>
      <w:r w:rsidRPr="00394310">
        <w:rPr>
          <w:sz w:val="26"/>
          <w:szCs w:val="26"/>
        </w:rPr>
        <w:t xml:space="preserve"> </w:t>
      </w:r>
      <w:r w:rsidRPr="00394310">
        <w:rPr>
          <w:sz w:val="26"/>
          <w:szCs w:val="26"/>
          <w:lang w:val="uk-UA"/>
        </w:rPr>
        <w:t>законодавством</w:t>
      </w:r>
      <w:r w:rsidRPr="00394310">
        <w:rPr>
          <w:sz w:val="26"/>
          <w:szCs w:val="26"/>
        </w:rPr>
        <w:t xml:space="preserve"> порядку</w:t>
      </w:r>
      <w:r>
        <w:rPr>
          <w:sz w:val="26"/>
          <w:szCs w:val="26"/>
          <w:lang w:val="uk-UA"/>
        </w:rPr>
        <w:t>, з правом передоручення іншим особам</w:t>
      </w:r>
      <w:r w:rsidRPr="003E47B2">
        <w:rPr>
          <w:sz w:val="26"/>
          <w:szCs w:val="26"/>
        </w:rPr>
        <w:t>».</w:t>
      </w:r>
    </w:p>
    <w:p w:rsidR="00BB418A" w:rsidRPr="00E26909" w:rsidRDefault="00BB418A" w:rsidP="00BB418A">
      <w:pPr>
        <w:pStyle w:val="a3"/>
        <w:ind w:firstLine="708"/>
        <w:rPr>
          <w:rFonts w:ascii="Times New Roman" w:hAnsi="Times New Roman"/>
          <w:b/>
          <w:bCs w:val="0"/>
          <w:sz w:val="26"/>
          <w:szCs w:val="26"/>
          <w:u w:val="single"/>
        </w:rPr>
      </w:pPr>
      <w:r w:rsidRPr="00E26909">
        <w:rPr>
          <w:rFonts w:ascii="Times New Roman" w:hAnsi="Times New Roman"/>
          <w:b/>
          <w:bCs w:val="0"/>
          <w:sz w:val="26"/>
          <w:szCs w:val="26"/>
          <w:u w:val="single"/>
          <w:lang w:val="ru-RU"/>
        </w:rPr>
        <w:t>1.</w:t>
      </w:r>
      <w:r>
        <w:rPr>
          <w:rFonts w:ascii="Times New Roman" w:hAnsi="Times New Roman"/>
          <w:b/>
          <w:bCs w:val="0"/>
          <w:sz w:val="26"/>
          <w:szCs w:val="26"/>
          <w:u w:val="single"/>
        </w:rPr>
        <w:t>2</w:t>
      </w:r>
      <w:r w:rsidRPr="00E26909">
        <w:rPr>
          <w:rFonts w:ascii="Times New Roman" w:hAnsi="Times New Roman"/>
          <w:b/>
          <w:bCs w:val="0"/>
          <w:sz w:val="26"/>
          <w:szCs w:val="26"/>
          <w:u w:val="single"/>
        </w:rPr>
        <w:t>.</w:t>
      </w:r>
      <w:r>
        <w:rPr>
          <w:rFonts w:ascii="Times New Roman" w:hAnsi="Times New Roman"/>
          <w:b/>
          <w:bCs w:val="0"/>
          <w:sz w:val="26"/>
          <w:szCs w:val="26"/>
          <w:u w:val="single"/>
        </w:rPr>
        <w:t xml:space="preserve"> Прийняття рішення про надання згоди на вчинення</w:t>
      </w:r>
      <w:r w:rsidRPr="00E26909">
        <w:rPr>
          <w:rFonts w:ascii="Times New Roman" w:hAnsi="Times New Roman"/>
          <w:b/>
          <w:bCs w:val="0"/>
          <w:sz w:val="26"/>
          <w:szCs w:val="26"/>
          <w:u w:val="single"/>
        </w:rPr>
        <w:t xml:space="preserve"> </w:t>
      </w:r>
      <w:r>
        <w:rPr>
          <w:rFonts w:ascii="Times New Roman" w:hAnsi="Times New Roman"/>
          <w:b/>
          <w:bCs w:val="0"/>
          <w:sz w:val="26"/>
          <w:szCs w:val="26"/>
          <w:u w:val="single"/>
        </w:rPr>
        <w:t>значного правочину</w:t>
      </w:r>
      <w:r w:rsidRPr="00E26909">
        <w:rPr>
          <w:rFonts w:ascii="Times New Roman" w:hAnsi="Times New Roman"/>
          <w:b/>
          <w:bCs w:val="0"/>
          <w:sz w:val="26"/>
          <w:szCs w:val="26"/>
          <w:u w:val="single"/>
        </w:rPr>
        <w:t xml:space="preserve"> Товариством.</w:t>
      </w:r>
    </w:p>
    <w:p w:rsidR="00BB418A" w:rsidRPr="00E26909" w:rsidRDefault="00BB418A" w:rsidP="00BB418A">
      <w:pPr>
        <w:pStyle w:val="a3"/>
        <w:ind w:firstLine="708"/>
        <w:rPr>
          <w:rFonts w:ascii="Times New Roman" w:hAnsi="Times New Roman"/>
          <w:sz w:val="26"/>
          <w:szCs w:val="26"/>
        </w:rPr>
      </w:pPr>
      <w:r w:rsidRPr="00E26909">
        <w:rPr>
          <w:rFonts w:ascii="Times New Roman" w:hAnsi="Times New Roman"/>
          <w:sz w:val="26"/>
          <w:szCs w:val="26"/>
        </w:rPr>
        <w:t>Проект рішення:</w:t>
      </w:r>
    </w:p>
    <w:p w:rsidR="00BB418A" w:rsidRPr="00BF4C0C" w:rsidRDefault="00BB418A" w:rsidP="00BB418A">
      <w:pPr>
        <w:ind w:right="-55" w:firstLine="284"/>
        <w:jc w:val="both"/>
        <w:rPr>
          <w:sz w:val="26"/>
          <w:szCs w:val="26"/>
          <w:lang w:val="uk-UA"/>
        </w:rPr>
      </w:pPr>
      <w:r w:rsidRPr="00E26909">
        <w:rPr>
          <w:spacing w:val="1"/>
          <w:sz w:val="26"/>
          <w:szCs w:val="26"/>
          <w:lang w:val="uk-UA"/>
        </w:rPr>
        <w:t>«</w:t>
      </w:r>
      <w:r w:rsidRPr="00BF4C0C">
        <w:rPr>
          <w:spacing w:val="1"/>
          <w:sz w:val="26"/>
          <w:szCs w:val="26"/>
          <w:lang w:val="uk-UA"/>
        </w:rPr>
        <w:t xml:space="preserve">1. </w:t>
      </w:r>
      <w:r>
        <w:rPr>
          <w:sz w:val="26"/>
          <w:szCs w:val="26"/>
          <w:lang w:val="uk-UA"/>
        </w:rPr>
        <w:t>Надати ПРАТ «МИРГОРОДКУРОРТ» згоду на вчинення значного правочину (</w:t>
      </w:r>
      <w:r w:rsidRPr="00811196">
        <w:rPr>
          <w:sz w:val="26"/>
          <w:szCs w:val="26"/>
          <w:lang w:val="uk-UA"/>
        </w:rPr>
        <w:t>іпотека</w:t>
      </w:r>
      <w:r>
        <w:rPr>
          <w:sz w:val="26"/>
          <w:szCs w:val="26"/>
          <w:lang w:val="uk-UA"/>
        </w:rPr>
        <w:t xml:space="preserve"> майна), ринкова вартість якого, перевищує 25 відсотків вартості активів за даними останьої річної фінансової звітності Товариства,</w:t>
      </w:r>
      <w:r w:rsidRPr="00BF4C0C">
        <w:rPr>
          <w:sz w:val="26"/>
          <w:szCs w:val="26"/>
          <w:lang w:val="uk-UA"/>
        </w:rPr>
        <w:t xml:space="preserve"> а саме:</w:t>
      </w:r>
    </w:p>
    <w:p w:rsidR="00BB418A" w:rsidRPr="00EC0D50" w:rsidRDefault="00BB418A" w:rsidP="00BB418A">
      <w:pPr>
        <w:pStyle w:val="a5"/>
        <w:spacing w:after="0"/>
        <w:ind w:firstLine="708"/>
        <w:jc w:val="both"/>
      </w:pPr>
      <w:r w:rsidRPr="006B7B43">
        <w:rPr>
          <w:sz w:val="26"/>
          <w:szCs w:val="26"/>
          <w:lang w:val="uk-UA"/>
        </w:rPr>
        <w:t>1.</w:t>
      </w:r>
      <w:r>
        <w:rPr>
          <w:sz w:val="26"/>
          <w:szCs w:val="26"/>
          <w:lang w:val="uk-UA"/>
        </w:rPr>
        <w:t>1</w:t>
      </w:r>
      <w:r w:rsidRPr="006B7B43">
        <w:rPr>
          <w:sz w:val="26"/>
          <w:szCs w:val="26"/>
          <w:lang w:val="uk-UA"/>
        </w:rPr>
        <w:t xml:space="preserve"> У забезпечення виконання зобов’язань Товариства за Кредитним договором</w:t>
      </w:r>
      <w:r>
        <w:rPr>
          <w:sz w:val="26"/>
          <w:szCs w:val="26"/>
          <w:lang w:val="uk-UA"/>
        </w:rPr>
        <w:t xml:space="preserve"> з визначеною банківською установою, надати дозвіл ПрАТ «Миргородкурорт» на </w:t>
      </w:r>
      <w:r w:rsidRPr="00EC0D50">
        <w:rPr>
          <w:sz w:val="26"/>
          <w:szCs w:val="26"/>
          <w:lang w:val="uk-UA"/>
        </w:rPr>
        <w:t xml:space="preserve">укладання Договору </w:t>
      </w:r>
      <w:r w:rsidRPr="00811196">
        <w:rPr>
          <w:sz w:val="26"/>
          <w:szCs w:val="26"/>
          <w:lang w:val="uk-UA"/>
        </w:rPr>
        <w:t>іпотеки</w:t>
      </w:r>
      <w:r w:rsidRPr="00EC0D50">
        <w:rPr>
          <w:sz w:val="26"/>
          <w:szCs w:val="26"/>
          <w:lang w:val="uk-UA"/>
        </w:rPr>
        <w:t xml:space="preserve"> нерухомого майна, належне на праві власності Товариству, а саме:</w:t>
      </w:r>
    </w:p>
    <w:p w:rsidR="00BB418A" w:rsidRPr="00F373ED" w:rsidRDefault="00BB418A" w:rsidP="00BB418A">
      <w:pPr>
        <w:pStyle w:val="a5"/>
        <w:spacing w:after="0"/>
        <w:ind w:firstLine="708"/>
        <w:jc w:val="both"/>
        <w:rPr>
          <w:sz w:val="26"/>
          <w:szCs w:val="26"/>
          <w:lang w:val="uk-UA"/>
        </w:rPr>
      </w:pPr>
      <w:r w:rsidRPr="00EC0D50">
        <w:rPr>
          <w:sz w:val="26"/>
          <w:szCs w:val="26"/>
          <w:lang w:val="uk-UA"/>
        </w:rPr>
        <w:t>- будівлі Палацу культури,</w:t>
      </w:r>
      <w:r w:rsidRPr="00F373ED">
        <w:rPr>
          <w:sz w:val="26"/>
          <w:szCs w:val="26"/>
          <w:lang w:val="uk-UA"/>
        </w:rPr>
        <w:t xml:space="preserve"> що знаходиться за адресою: Полтавська обл., </w:t>
      </w:r>
      <w:r>
        <w:rPr>
          <w:sz w:val="26"/>
          <w:szCs w:val="26"/>
          <w:lang w:val="uk-UA"/>
        </w:rPr>
        <w:t xml:space="preserve">          </w:t>
      </w:r>
      <w:r w:rsidRPr="00F373ED">
        <w:rPr>
          <w:sz w:val="26"/>
          <w:szCs w:val="26"/>
          <w:lang w:val="uk-UA"/>
        </w:rPr>
        <w:t>м. Миргород, вул. Гоголя № 112-Б, корпус 5</w:t>
      </w:r>
      <w:r>
        <w:rPr>
          <w:sz w:val="26"/>
          <w:szCs w:val="26"/>
          <w:lang w:val="uk-UA"/>
        </w:rPr>
        <w:t>.</w:t>
      </w:r>
    </w:p>
    <w:p w:rsidR="00BB418A" w:rsidRDefault="00BB418A" w:rsidP="00BB418A">
      <w:pPr>
        <w:ind w:firstLine="708"/>
        <w:jc w:val="both"/>
        <w:rPr>
          <w:lang w:val="uk-UA"/>
        </w:rPr>
      </w:pPr>
      <w:r w:rsidRPr="006B7B43">
        <w:rPr>
          <w:sz w:val="26"/>
          <w:szCs w:val="26"/>
          <w:lang w:val="uk-UA"/>
        </w:rPr>
        <w:t>2. Погодити та зат</w:t>
      </w:r>
      <w:r>
        <w:rPr>
          <w:sz w:val="26"/>
          <w:szCs w:val="26"/>
          <w:lang w:val="uk-UA"/>
        </w:rPr>
        <w:t>вердити усі інші умови Договору</w:t>
      </w:r>
      <w:r w:rsidRPr="006B7B43">
        <w:rPr>
          <w:sz w:val="26"/>
          <w:szCs w:val="26"/>
          <w:lang w:val="uk-UA"/>
        </w:rPr>
        <w:t xml:space="preserve"> </w:t>
      </w:r>
      <w:r w:rsidRPr="00811196">
        <w:rPr>
          <w:sz w:val="26"/>
          <w:szCs w:val="26"/>
          <w:lang w:val="uk-UA"/>
        </w:rPr>
        <w:t>іпотеки,</w:t>
      </w:r>
      <w:r w:rsidRPr="006B7B43">
        <w:rPr>
          <w:sz w:val="26"/>
          <w:szCs w:val="26"/>
          <w:lang w:val="uk-UA"/>
        </w:rPr>
        <w:t xml:space="preserve"> що пр</w:t>
      </w:r>
      <w:r>
        <w:rPr>
          <w:sz w:val="26"/>
          <w:szCs w:val="26"/>
          <w:lang w:val="uk-UA"/>
        </w:rPr>
        <w:t>опонуються до укладення, проект якого додає</w:t>
      </w:r>
      <w:r w:rsidRPr="006B7B43">
        <w:rPr>
          <w:sz w:val="26"/>
          <w:szCs w:val="26"/>
          <w:lang w:val="uk-UA"/>
        </w:rPr>
        <w:t>ться.</w:t>
      </w:r>
    </w:p>
    <w:p w:rsidR="00BB418A" w:rsidRPr="00F373ED" w:rsidRDefault="00BB418A" w:rsidP="00BB418A">
      <w:pPr>
        <w:ind w:firstLine="708"/>
        <w:jc w:val="both"/>
      </w:pPr>
      <w:r>
        <w:rPr>
          <w:sz w:val="26"/>
          <w:szCs w:val="26"/>
          <w:lang w:val="uk-UA"/>
        </w:rPr>
        <w:t>3.</w:t>
      </w:r>
      <w:r w:rsidRPr="00E26909">
        <w:rPr>
          <w:sz w:val="26"/>
          <w:szCs w:val="26"/>
          <w:lang w:val="uk-UA"/>
        </w:rPr>
        <w:t xml:space="preserve"> </w:t>
      </w:r>
      <w:r w:rsidRPr="006B7B43">
        <w:rPr>
          <w:sz w:val="26"/>
          <w:szCs w:val="26"/>
          <w:lang w:val="uk-UA"/>
        </w:rPr>
        <w:t>Уповноважити Генерального директора Товариства Гавловського Олександра Даниловича на пі</w:t>
      </w:r>
      <w:r>
        <w:rPr>
          <w:sz w:val="26"/>
          <w:szCs w:val="26"/>
          <w:lang w:val="uk-UA"/>
        </w:rPr>
        <w:t xml:space="preserve">дписання від імені ПрАТ «Миргородкурорт» з визначеною банківською установою Договору </w:t>
      </w:r>
      <w:r w:rsidRPr="00811196">
        <w:rPr>
          <w:sz w:val="26"/>
          <w:szCs w:val="26"/>
          <w:lang w:val="uk-UA"/>
        </w:rPr>
        <w:t>іпотеки</w:t>
      </w:r>
      <w:r>
        <w:rPr>
          <w:sz w:val="26"/>
          <w:szCs w:val="26"/>
          <w:lang w:val="uk-UA"/>
        </w:rPr>
        <w:t xml:space="preserve"> нерухомого майна та</w:t>
      </w:r>
      <w:r w:rsidRPr="006B7B43">
        <w:rPr>
          <w:sz w:val="26"/>
          <w:szCs w:val="26"/>
          <w:lang w:val="uk-UA"/>
        </w:rPr>
        <w:t xml:space="preserve"> усіх необхідних доку</w:t>
      </w:r>
      <w:r>
        <w:rPr>
          <w:sz w:val="26"/>
          <w:szCs w:val="26"/>
          <w:lang w:val="uk-UA"/>
        </w:rPr>
        <w:t xml:space="preserve">ментів для оформлення </w:t>
      </w:r>
      <w:r w:rsidRPr="00811196">
        <w:rPr>
          <w:sz w:val="26"/>
          <w:szCs w:val="26"/>
          <w:lang w:val="uk-UA"/>
        </w:rPr>
        <w:t>іпотеки,</w:t>
      </w:r>
      <w:r w:rsidRPr="006B7B43">
        <w:rPr>
          <w:sz w:val="26"/>
          <w:szCs w:val="26"/>
          <w:lang w:val="uk-UA"/>
        </w:rPr>
        <w:t xml:space="preserve"> на умо</w:t>
      </w:r>
      <w:r>
        <w:rPr>
          <w:sz w:val="26"/>
          <w:szCs w:val="26"/>
          <w:lang w:val="uk-UA"/>
        </w:rPr>
        <w:t>вах узгоджених сторонами</w:t>
      </w:r>
      <w:r w:rsidRPr="006B7B43">
        <w:rPr>
          <w:sz w:val="26"/>
          <w:szCs w:val="26"/>
          <w:lang w:val="uk-UA"/>
        </w:rPr>
        <w:t xml:space="preserve">.    </w:t>
      </w:r>
    </w:p>
    <w:p w:rsidR="00BB418A" w:rsidRPr="00E26909" w:rsidRDefault="00BB418A" w:rsidP="00BB418A">
      <w:pPr>
        <w:ind w:firstLine="708"/>
        <w:jc w:val="both"/>
        <w:rPr>
          <w:spacing w:val="1"/>
          <w:sz w:val="26"/>
          <w:szCs w:val="26"/>
          <w:lang w:val="uk-UA"/>
        </w:rPr>
      </w:pPr>
      <w:r>
        <w:rPr>
          <w:sz w:val="26"/>
          <w:szCs w:val="26"/>
          <w:lang w:val="uk-UA"/>
        </w:rPr>
        <w:t>4</w:t>
      </w:r>
      <w:r w:rsidRPr="00E26909">
        <w:rPr>
          <w:sz w:val="26"/>
          <w:szCs w:val="26"/>
          <w:lang w:val="uk-UA"/>
        </w:rPr>
        <w:t>. Контроль за виконанням цього рішення покласти на Генерального директора ПРАТ «МИРГОРОДКУРОРТ» - Гавловського О.Д.</w:t>
      </w:r>
      <w:r w:rsidRPr="00E26909">
        <w:rPr>
          <w:spacing w:val="1"/>
          <w:sz w:val="26"/>
          <w:szCs w:val="26"/>
          <w:lang w:val="uk-UA"/>
        </w:rPr>
        <w:t>».</w:t>
      </w:r>
    </w:p>
    <w:p w:rsidR="00BB418A" w:rsidRPr="00E26909" w:rsidRDefault="00BB418A" w:rsidP="00BB418A">
      <w:pPr>
        <w:ind w:firstLine="284"/>
        <w:jc w:val="both"/>
        <w:rPr>
          <w:sz w:val="26"/>
          <w:szCs w:val="26"/>
          <w:lang w:val="uk-UA"/>
        </w:rPr>
      </w:pPr>
    </w:p>
    <w:p w:rsidR="00BB418A" w:rsidRPr="00E26909" w:rsidRDefault="00BB418A" w:rsidP="00BB418A">
      <w:pPr>
        <w:pStyle w:val="a5"/>
        <w:tabs>
          <w:tab w:val="left" w:pos="0"/>
        </w:tabs>
        <w:spacing w:after="0"/>
        <w:jc w:val="both"/>
        <w:rPr>
          <w:sz w:val="26"/>
          <w:szCs w:val="26"/>
        </w:rPr>
      </w:pPr>
      <w:r w:rsidRPr="00E26909">
        <w:rPr>
          <w:sz w:val="26"/>
          <w:szCs w:val="26"/>
        </w:rPr>
        <w:tab/>
        <w:t>Адреса сторінки на власному веб</w:t>
      </w:r>
      <w:r w:rsidRPr="00E26909">
        <w:rPr>
          <w:sz w:val="26"/>
          <w:szCs w:val="26"/>
          <w:lang w:val="uk-UA"/>
        </w:rPr>
        <w:t>-</w:t>
      </w:r>
      <w:r w:rsidRPr="00E26909">
        <w:rPr>
          <w:sz w:val="26"/>
          <w:szCs w:val="26"/>
        </w:rPr>
        <w:t>сайті ПрАТ «Миргородкурорт»</w:t>
      </w:r>
      <w:r w:rsidRPr="00E26909">
        <w:rPr>
          <w:sz w:val="26"/>
          <w:szCs w:val="26"/>
          <w:lang w:val="uk-UA"/>
        </w:rPr>
        <w:t>,</w:t>
      </w:r>
      <w:r w:rsidRPr="00E26909">
        <w:rPr>
          <w:sz w:val="26"/>
          <w:szCs w:val="26"/>
        </w:rPr>
        <w:t xml:space="preserve"> на якій розміщена інформація з проектом </w:t>
      </w:r>
      <w:proofErr w:type="gramStart"/>
      <w:r w:rsidRPr="00E26909">
        <w:rPr>
          <w:sz w:val="26"/>
          <w:szCs w:val="26"/>
        </w:rPr>
        <w:t>р</w:t>
      </w:r>
      <w:proofErr w:type="gramEnd"/>
      <w:r w:rsidRPr="00E26909">
        <w:rPr>
          <w:sz w:val="26"/>
          <w:szCs w:val="26"/>
        </w:rPr>
        <w:t>ішень щодо кожного з питань, включених до проекту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 перелі</w:t>
      </w:r>
      <w:proofErr w:type="gramStart"/>
      <w:r w:rsidRPr="00E26909">
        <w:rPr>
          <w:sz w:val="26"/>
          <w:szCs w:val="26"/>
        </w:rPr>
        <w:t>к</w:t>
      </w:r>
      <w:proofErr w:type="gramEnd"/>
      <w:r w:rsidRPr="00E26909">
        <w:rPr>
          <w:sz w:val="26"/>
          <w:szCs w:val="26"/>
        </w:rPr>
        <w:t xml:space="preserve"> документів, що має надати акціонер (представник акціонера) для його участі у Загальних зборах – </w:t>
      </w:r>
      <w:bookmarkStart w:id="0" w:name="n2103"/>
      <w:bookmarkEnd w:id="0"/>
      <w:r w:rsidRPr="00E26909">
        <w:rPr>
          <w:sz w:val="26"/>
          <w:szCs w:val="26"/>
        </w:rPr>
        <w:t>https://mirgorodkurort.ua</w:t>
      </w:r>
    </w:p>
    <w:p w:rsidR="00BB418A" w:rsidRPr="00E26909" w:rsidRDefault="00BB418A" w:rsidP="00BB418A">
      <w:pPr>
        <w:pStyle w:val="a5"/>
        <w:tabs>
          <w:tab w:val="left" w:pos="0"/>
        </w:tabs>
        <w:spacing w:after="0"/>
        <w:jc w:val="both"/>
        <w:rPr>
          <w:sz w:val="26"/>
          <w:szCs w:val="26"/>
          <w:lang w:val="uk-UA"/>
        </w:rPr>
      </w:pPr>
      <w:r w:rsidRPr="00E26909">
        <w:rPr>
          <w:sz w:val="26"/>
          <w:szCs w:val="26"/>
        </w:rPr>
        <w:tab/>
      </w:r>
      <w:r>
        <w:rPr>
          <w:b/>
          <w:sz w:val="26"/>
          <w:szCs w:val="26"/>
          <w:lang w:val="uk-UA"/>
        </w:rPr>
        <w:t>06 грудня</w:t>
      </w:r>
      <w:r w:rsidRPr="00E26909">
        <w:rPr>
          <w:sz w:val="26"/>
          <w:szCs w:val="26"/>
        </w:rPr>
        <w:t xml:space="preserve"> 202</w:t>
      </w:r>
      <w:r w:rsidRPr="00E26909">
        <w:rPr>
          <w:sz w:val="26"/>
          <w:szCs w:val="26"/>
          <w:lang w:val="uk-UA"/>
        </w:rPr>
        <w:t>4</w:t>
      </w:r>
      <w:r w:rsidRPr="00E26909">
        <w:rPr>
          <w:sz w:val="26"/>
          <w:szCs w:val="26"/>
        </w:rPr>
        <w:t xml:space="preserve"> року - дата розміщення бюлетеню для голосування (щодо інших питань порядку денного, крім обрання органів товариства) у вільному для акціонерів доступі на власному вебсайті ПрАТ «Миргородкурорт» (https://mirgorodkurort.ua) у розділі «</w:t>
      </w:r>
      <w:r w:rsidRPr="00E26909">
        <w:rPr>
          <w:sz w:val="26"/>
          <w:szCs w:val="26"/>
          <w:lang w:val="uk-UA"/>
        </w:rPr>
        <w:t>О нас</w:t>
      </w:r>
      <w:r w:rsidRPr="00E26909">
        <w:rPr>
          <w:sz w:val="26"/>
          <w:szCs w:val="26"/>
        </w:rPr>
        <w:t>» - «</w:t>
      </w:r>
      <w:r w:rsidRPr="00E26909">
        <w:rPr>
          <w:sz w:val="26"/>
          <w:szCs w:val="26"/>
          <w:lang w:val="uk-UA"/>
        </w:rPr>
        <w:t>Корпоративна інформація</w:t>
      </w:r>
      <w:r w:rsidRPr="00E26909">
        <w:rPr>
          <w:sz w:val="26"/>
          <w:szCs w:val="26"/>
        </w:rPr>
        <w:t xml:space="preserve">» за </w:t>
      </w:r>
      <w:r w:rsidRPr="00811196">
        <w:rPr>
          <w:sz w:val="26"/>
          <w:szCs w:val="26"/>
        </w:rPr>
        <w:t>посилання</w:t>
      </w:r>
      <w:r w:rsidRPr="00811196">
        <w:rPr>
          <w:sz w:val="26"/>
          <w:szCs w:val="26"/>
          <w:lang w:val="uk-UA"/>
        </w:rPr>
        <w:t xml:space="preserve">м </w:t>
      </w:r>
      <w:r w:rsidRPr="00811196">
        <w:rPr>
          <w:sz w:val="26"/>
          <w:szCs w:val="26"/>
        </w:rPr>
        <w:t>https</w:t>
      </w:r>
      <w:r w:rsidRPr="00E26909">
        <w:rPr>
          <w:sz w:val="26"/>
          <w:szCs w:val="26"/>
        </w:rPr>
        <w:t>://mirgorodkurort.ua/ru/korporativnaya</w:t>
      </w:r>
      <w:r w:rsidRPr="00E26909">
        <w:rPr>
          <w:sz w:val="26"/>
          <w:szCs w:val="26"/>
          <w:lang w:val="uk-UA"/>
        </w:rPr>
        <w:t>-</w:t>
      </w:r>
      <w:r w:rsidRPr="00E26909">
        <w:rPr>
          <w:sz w:val="26"/>
          <w:szCs w:val="26"/>
        </w:rPr>
        <w:t>informaciya</w:t>
      </w:r>
      <w:r w:rsidRPr="00E26909">
        <w:rPr>
          <w:sz w:val="26"/>
          <w:szCs w:val="26"/>
          <w:lang w:val="uk-UA"/>
        </w:rPr>
        <w:t>.</w:t>
      </w:r>
    </w:p>
    <w:p w:rsidR="00BB418A" w:rsidRPr="00E26909" w:rsidRDefault="00BB418A" w:rsidP="00BB418A">
      <w:pPr>
        <w:pStyle w:val="a5"/>
        <w:tabs>
          <w:tab w:val="left" w:pos="-180"/>
        </w:tabs>
        <w:spacing w:after="0"/>
        <w:ind w:firstLine="708"/>
        <w:jc w:val="both"/>
        <w:rPr>
          <w:sz w:val="26"/>
          <w:szCs w:val="26"/>
        </w:rPr>
      </w:pPr>
      <w:r w:rsidRPr="00E26909">
        <w:rPr>
          <w:sz w:val="26"/>
          <w:szCs w:val="26"/>
        </w:rPr>
        <w:t>ПрАТ «</w:t>
      </w:r>
      <w:r w:rsidRPr="00E26909">
        <w:rPr>
          <w:sz w:val="26"/>
          <w:szCs w:val="26"/>
          <w:lang w:val="uk-UA"/>
        </w:rPr>
        <w:t>Миргородкурорт</w:t>
      </w:r>
      <w:r w:rsidRPr="00E26909">
        <w:rPr>
          <w:sz w:val="26"/>
          <w:szCs w:val="26"/>
        </w:rPr>
        <w:t xml:space="preserve">» не розміщує на власному веб-сайті документи, необхідні для прийняття </w:t>
      </w:r>
      <w:proofErr w:type="gramStart"/>
      <w:r w:rsidRPr="00E26909">
        <w:rPr>
          <w:sz w:val="26"/>
          <w:szCs w:val="26"/>
        </w:rPr>
        <w:t>р</w:t>
      </w:r>
      <w:proofErr w:type="gramEnd"/>
      <w:r w:rsidRPr="00E26909">
        <w:rPr>
          <w:sz w:val="26"/>
          <w:szCs w:val="26"/>
        </w:rPr>
        <w:t>ішень з питань порядку денного.</w:t>
      </w:r>
    </w:p>
    <w:p w:rsidR="00BB418A" w:rsidRPr="00E26909" w:rsidRDefault="00BB418A" w:rsidP="00BB418A">
      <w:pPr>
        <w:pStyle w:val="tjbmf"/>
        <w:shd w:val="clear" w:color="auto" w:fill="FFFFFF"/>
        <w:spacing w:before="0" w:beforeAutospacing="0" w:after="0" w:afterAutospacing="0"/>
        <w:jc w:val="both"/>
        <w:rPr>
          <w:sz w:val="26"/>
          <w:szCs w:val="26"/>
          <w:lang w:val="uk-UA" w:eastAsia="zh-CN" w:bidi="ar-SA"/>
        </w:rPr>
      </w:pPr>
      <w:r w:rsidRPr="00E26909">
        <w:rPr>
          <w:sz w:val="26"/>
          <w:szCs w:val="26"/>
        </w:rPr>
        <w:tab/>
        <w:t>Реєстрацію акціонерів (їх представників) проводить Реєстраційна комі</w:t>
      </w:r>
      <w:proofErr w:type="gramStart"/>
      <w:r w:rsidRPr="00E26909">
        <w:rPr>
          <w:sz w:val="26"/>
          <w:szCs w:val="26"/>
        </w:rPr>
        <w:t>с</w:t>
      </w:r>
      <w:proofErr w:type="gramEnd"/>
      <w:r w:rsidRPr="00E26909">
        <w:rPr>
          <w:sz w:val="26"/>
          <w:szCs w:val="26"/>
        </w:rPr>
        <w:t>і</w:t>
      </w:r>
      <w:proofErr w:type="gramStart"/>
      <w:r w:rsidRPr="00E26909">
        <w:rPr>
          <w:sz w:val="26"/>
          <w:szCs w:val="26"/>
        </w:rPr>
        <w:t>я</w:t>
      </w:r>
      <w:proofErr w:type="gramEnd"/>
      <w:r w:rsidRPr="00E26909">
        <w:rPr>
          <w:sz w:val="26"/>
          <w:szCs w:val="26"/>
        </w:rPr>
        <w:t>, що призначається Наглядовою радою Товариства. Перед реєстрацією здійснюється ідентифікація акціонерів (їх представників).</w:t>
      </w:r>
    </w:p>
    <w:p w:rsidR="00BB418A" w:rsidRPr="00E26909" w:rsidRDefault="00BB418A" w:rsidP="00BB418A">
      <w:pPr>
        <w:ind w:firstLine="708"/>
        <w:jc w:val="both"/>
        <w:rPr>
          <w:sz w:val="26"/>
          <w:szCs w:val="26"/>
        </w:rPr>
      </w:pPr>
      <w:r w:rsidRPr="00E26909">
        <w:rPr>
          <w:sz w:val="26"/>
          <w:szCs w:val="26"/>
        </w:rPr>
        <w:t>Кожен акціонер має право отримати, а ПрАТ «</w:t>
      </w:r>
      <w:r w:rsidRPr="00E26909">
        <w:rPr>
          <w:sz w:val="26"/>
          <w:szCs w:val="26"/>
          <w:lang w:val="uk-UA"/>
        </w:rPr>
        <w:t>Миргородкурорт</w:t>
      </w:r>
      <w:r w:rsidRPr="00E26909">
        <w:rPr>
          <w:sz w:val="26"/>
          <w:szCs w:val="26"/>
        </w:rPr>
        <w:t xml:space="preserve">»  зобов'язане на його запит надати в формі електронних документів (копій документів), безкоштовно документи, з якими акціонери можуть ознайомитися </w:t>
      </w:r>
      <w:proofErr w:type="gramStart"/>
      <w:r w:rsidRPr="00E26909">
        <w:rPr>
          <w:sz w:val="26"/>
          <w:szCs w:val="26"/>
        </w:rPr>
        <w:t>п</w:t>
      </w:r>
      <w:proofErr w:type="gramEnd"/>
      <w:r w:rsidRPr="00E26909">
        <w:rPr>
          <w:sz w:val="26"/>
          <w:szCs w:val="26"/>
        </w:rPr>
        <w:t>ід час підготовки до Загальних зборів. Від дати надсилання повідомлення про проведення Загальних зборів до дати проведення Загальних зборів ПрАТ «</w:t>
      </w:r>
      <w:r w:rsidRPr="00E26909">
        <w:rPr>
          <w:sz w:val="26"/>
          <w:szCs w:val="26"/>
          <w:lang w:val="uk-UA"/>
        </w:rPr>
        <w:t>Миргородкурорт</w:t>
      </w:r>
      <w:r w:rsidRPr="00E26909">
        <w:rPr>
          <w:sz w:val="26"/>
          <w:szCs w:val="26"/>
        </w:rPr>
        <w:t xml:space="preserve">» надає акціонерам можливість ознайомитися з документами, необхідними для прийняття </w:t>
      </w:r>
      <w:proofErr w:type="gramStart"/>
      <w:r w:rsidRPr="00E26909">
        <w:rPr>
          <w:sz w:val="26"/>
          <w:szCs w:val="26"/>
        </w:rPr>
        <w:t>р</w:t>
      </w:r>
      <w:proofErr w:type="gramEnd"/>
      <w:r w:rsidRPr="00E26909">
        <w:rPr>
          <w:sz w:val="26"/>
          <w:szCs w:val="26"/>
        </w:rPr>
        <w:t xml:space="preserve">ішень з питань, включених до проекту порядку денного та порядку денного, шляхом направлення документів акціонеру на його запит, що надійшов засобами електронної пошти на адресу  </w:t>
      </w:r>
      <w:hyperlink r:id="rId6" w:tgtFrame="_self" w:history="1">
        <w:r w:rsidRPr="00E26909">
          <w:rPr>
            <w:rStyle w:val="a7"/>
            <w:rFonts w:ascii="Tahoma" w:hAnsi="Tahoma" w:cs="Tahoma"/>
            <w:sz w:val="22"/>
            <w:szCs w:val="22"/>
          </w:rPr>
          <w:t>skk@mirgorodkurort.ua</w:t>
        </w:r>
      </w:hyperlink>
      <w:r w:rsidRPr="00E26909">
        <w:rPr>
          <w:sz w:val="22"/>
          <w:szCs w:val="22"/>
        </w:rPr>
        <w:t>.</w:t>
      </w:r>
    </w:p>
    <w:p w:rsidR="00BB418A" w:rsidRPr="00E26909" w:rsidRDefault="00BB418A" w:rsidP="00BB418A">
      <w:pPr>
        <w:ind w:firstLine="708"/>
        <w:jc w:val="both"/>
        <w:rPr>
          <w:sz w:val="26"/>
          <w:szCs w:val="26"/>
        </w:rPr>
      </w:pPr>
      <w:r w:rsidRPr="00E26909">
        <w:rPr>
          <w:sz w:val="26"/>
          <w:szCs w:val="26"/>
        </w:rPr>
        <w:t xml:space="preserve">Запит акціонера на ознайомлення з документами, необхідними акціонерам для прийняття </w:t>
      </w:r>
      <w:proofErr w:type="gramStart"/>
      <w:r w:rsidRPr="00E26909">
        <w:rPr>
          <w:sz w:val="26"/>
          <w:szCs w:val="26"/>
        </w:rPr>
        <w:t>р</w:t>
      </w:r>
      <w:proofErr w:type="gramEnd"/>
      <w:r w:rsidRPr="00E26909">
        <w:rPr>
          <w:sz w:val="26"/>
          <w:szCs w:val="26"/>
        </w:rPr>
        <w:t xml:space="preserve">ішень з питань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w:t>
      </w:r>
      <w:hyperlink r:id="rId7" w:tgtFrame="_self" w:history="1">
        <w:r w:rsidRPr="00E26909">
          <w:rPr>
            <w:rStyle w:val="a7"/>
            <w:rFonts w:ascii="Tahoma" w:hAnsi="Tahoma" w:cs="Tahoma"/>
            <w:sz w:val="22"/>
            <w:szCs w:val="22"/>
          </w:rPr>
          <w:t>skk@mirgorodkurort.ua</w:t>
        </w:r>
      </w:hyperlink>
      <w:r w:rsidRPr="00E26909">
        <w:rPr>
          <w:sz w:val="22"/>
          <w:szCs w:val="22"/>
        </w:rPr>
        <w:t xml:space="preserve">. </w:t>
      </w:r>
      <w:r w:rsidRPr="00E26909">
        <w:rPr>
          <w:sz w:val="26"/>
          <w:szCs w:val="26"/>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w:t>
      </w:r>
      <w:proofErr w:type="gramStart"/>
      <w:r w:rsidRPr="00E26909">
        <w:rPr>
          <w:sz w:val="26"/>
          <w:szCs w:val="26"/>
        </w:rPr>
        <w:t>п</w:t>
      </w:r>
      <w:proofErr w:type="gramEnd"/>
      <w:r w:rsidRPr="00E26909">
        <w:rPr>
          <w:sz w:val="26"/>
          <w:szCs w:val="26"/>
        </w:rPr>
        <w:t xml:space="preserve">ідписом та/або іншим засобом електронної ідентифікації, що відповідає вимогам, визначеним Національною комісією з цінних паперів та </w:t>
      </w:r>
      <w:proofErr w:type="gramStart"/>
      <w:r w:rsidRPr="00E26909">
        <w:rPr>
          <w:sz w:val="26"/>
          <w:szCs w:val="26"/>
        </w:rPr>
        <w:t>фондового</w:t>
      </w:r>
      <w:proofErr w:type="gramEnd"/>
      <w:r w:rsidRPr="00E26909">
        <w:rPr>
          <w:sz w:val="26"/>
          <w:szCs w:val="26"/>
        </w:rPr>
        <w:t xml:space="preserve"> ринку. </w:t>
      </w:r>
    </w:p>
    <w:p w:rsidR="00BB418A" w:rsidRPr="00E26909" w:rsidRDefault="00BB418A" w:rsidP="00BB418A">
      <w:pPr>
        <w:ind w:firstLine="708"/>
        <w:jc w:val="both"/>
        <w:rPr>
          <w:sz w:val="26"/>
          <w:szCs w:val="26"/>
        </w:rPr>
      </w:pPr>
      <w:r w:rsidRPr="00E26909">
        <w:rPr>
          <w:sz w:val="26"/>
          <w:szCs w:val="26"/>
        </w:rPr>
        <w:t>ПрАТ «</w:t>
      </w:r>
      <w:r w:rsidRPr="00E26909">
        <w:rPr>
          <w:sz w:val="26"/>
          <w:szCs w:val="26"/>
          <w:lang w:val="uk-UA"/>
        </w:rPr>
        <w:t>Миргородкурорт</w:t>
      </w:r>
      <w:r w:rsidRPr="00E26909">
        <w:rPr>
          <w:sz w:val="26"/>
          <w:szCs w:val="26"/>
        </w:rPr>
        <w:t xml:space="preserve">» до дати проведення Загальних зборів надає відповіді на запитання акціонерів щодо питань, включених до проекту порядку денного Загальних зборів та порядку денного Загальних зборів, отримані Товариством не </w:t>
      </w:r>
      <w:proofErr w:type="gramStart"/>
      <w:r w:rsidRPr="00E26909">
        <w:rPr>
          <w:sz w:val="26"/>
          <w:szCs w:val="26"/>
        </w:rPr>
        <w:t>п</w:t>
      </w:r>
      <w:proofErr w:type="gramEnd"/>
      <w:r w:rsidRPr="00E26909">
        <w:rPr>
          <w:sz w:val="26"/>
          <w:szCs w:val="26"/>
        </w:rPr>
        <w:t xml:space="preserve">ізніше ніж за один робочий день до дати проведення Загальних зборів. Відповідні запити направляються акціонерами на адресу електронної пошти </w:t>
      </w:r>
      <w:hyperlink r:id="rId8" w:tgtFrame="_self" w:history="1">
        <w:r w:rsidRPr="00E26909">
          <w:rPr>
            <w:rStyle w:val="a7"/>
            <w:rFonts w:ascii="Tahoma" w:hAnsi="Tahoma" w:cs="Tahoma"/>
            <w:sz w:val="22"/>
            <w:szCs w:val="22"/>
          </w:rPr>
          <w:t>skk@mirgorodkurort.ua</w:t>
        </w:r>
      </w:hyperlink>
      <w:r w:rsidRPr="00E26909">
        <w:rPr>
          <w:sz w:val="22"/>
          <w:szCs w:val="22"/>
        </w:rPr>
        <w:t xml:space="preserve">. </w:t>
      </w:r>
      <w:r w:rsidRPr="00E26909">
        <w:rPr>
          <w:sz w:val="26"/>
          <w:szCs w:val="26"/>
        </w:rPr>
        <w:t xml:space="preserve">із зазначенням ім’я (найменування) акціонера, який звертається, кількості, типу та/або класу належних йому акцій, змісту запитання із засвідченням такого запиту кваліфікованим електронним </w:t>
      </w:r>
      <w:proofErr w:type="gramStart"/>
      <w:r w:rsidRPr="00E26909">
        <w:rPr>
          <w:sz w:val="26"/>
          <w:szCs w:val="26"/>
        </w:rPr>
        <w:t>п</w:t>
      </w:r>
      <w:proofErr w:type="gramEnd"/>
      <w:r w:rsidRPr="00E26909">
        <w:rPr>
          <w:sz w:val="26"/>
          <w:szCs w:val="26"/>
        </w:rPr>
        <w:t xml:space="preserve">ідписом (та/або іншим засобом електронної ідентифікації, що відповідає вимогам, визначеним Національною комісією з цінних </w:t>
      </w:r>
      <w:proofErr w:type="gramStart"/>
      <w:r w:rsidRPr="00E26909">
        <w:rPr>
          <w:sz w:val="26"/>
          <w:szCs w:val="26"/>
        </w:rPr>
        <w:t>паперів та фондового ринку).</w:t>
      </w:r>
      <w:proofErr w:type="gramEnd"/>
      <w:r w:rsidRPr="00E26909">
        <w:rPr>
          <w:sz w:val="26"/>
          <w:szCs w:val="26"/>
        </w:rPr>
        <w:t xml:space="preserve"> ПрАТ «</w:t>
      </w:r>
      <w:r w:rsidRPr="00E26909">
        <w:rPr>
          <w:sz w:val="26"/>
          <w:szCs w:val="26"/>
          <w:lang w:val="uk-UA"/>
        </w:rPr>
        <w:t>Миргородкурорт</w:t>
      </w:r>
      <w:r w:rsidRPr="00E26909">
        <w:rPr>
          <w:sz w:val="26"/>
          <w:szCs w:val="26"/>
        </w:rPr>
        <w:t xml:space="preserve">» може надати одну загальну відповідь на </w:t>
      </w:r>
      <w:proofErr w:type="gramStart"/>
      <w:r w:rsidRPr="00E26909">
        <w:rPr>
          <w:sz w:val="26"/>
          <w:szCs w:val="26"/>
        </w:rPr>
        <w:t>вс</w:t>
      </w:r>
      <w:proofErr w:type="gramEnd"/>
      <w:r w:rsidRPr="00E26909">
        <w:rPr>
          <w:sz w:val="26"/>
          <w:szCs w:val="26"/>
        </w:rPr>
        <w:t xml:space="preserve">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w:t>
      </w:r>
      <w:proofErr w:type="gramStart"/>
      <w:r w:rsidRPr="00E26909">
        <w:rPr>
          <w:sz w:val="26"/>
          <w:szCs w:val="26"/>
        </w:rPr>
        <w:t>п</w:t>
      </w:r>
      <w:proofErr w:type="gramEnd"/>
      <w:r w:rsidRPr="00E26909">
        <w:rPr>
          <w:sz w:val="26"/>
          <w:szCs w:val="26"/>
        </w:rPr>
        <w:t xml:space="preserve">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w:t>
      </w:r>
      <w:proofErr w:type="gramStart"/>
      <w:r w:rsidRPr="00E26909">
        <w:rPr>
          <w:sz w:val="26"/>
          <w:szCs w:val="26"/>
        </w:rPr>
        <w:t>фондового</w:t>
      </w:r>
      <w:proofErr w:type="gramEnd"/>
      <w:r w:rsidRPr="00E26909">
        <w:rPr>
          <w:sz w:val="26"/>
          <w:szCs w:val="26"/>
        </w:rPr>
        <w:t xml:space="preserve"> ринку. </w:t>
      </w:r>
    </w:p>
    <w:p w:rsidR="00BB418A" w:rsidRPr="00E26909" w:rsidRDefault="00BB418A" w:rsidP="00BB418A">
      <w:pPr>
        <w:pStyle w:val="a5"/>
        <w:tabs>
          <w:tab w:val="left" w:pos="0"/>
        </w:tabs>
        <w:spacing w:after="0"/>
        <w:jc w:val="both"/>
        <w:rPr>
          <w:sz w:val="26"/>
          <w:szCs w:val="26"/>
          <w:lang w:val="uk-UA"/>
        </w:rPr>
      </w:pPr>
      <w:r w:rsidRPr="00E26909">
        <w:rPr>
          <w:sz w:val="26"/>
          <w:szCs w:val="26"/>
          <w:lang w:val="uk-UA"/>
        </w:rPr>
        <w:tab/>
        <w:t>Генеральний директор</w:t>
      </w:r>
      <w:r w:rsidRPr="00E26909">
        <w:rPr>
          <w:sz w:val="26"/>
          <w:szCs w:val="26"/>
        </w:rPr>
        <w:t xml:space="preserve"> ПрАТ «Миргородкурорт» </w:t>
      </w:r>
      <w:r w:rsidRPr="00E26909">
        <w:rPr>
          <w:sz w:val="26"/>
          <w:szCs w:val="26"/>
          <w:lang w:val="uk-UA"/>
        </w:rPr>
        <w:t>Гавловський Олександр Данилович</w:t>
      </w:r>
      <w:r w:rsidRPr="00E26909">
        <w:rPr>
          <w:sz w:val="26"/>
          <w:szCs w:val="26"/>
        </w:rPr>
        <w:t xml:space="preserve"> (контактний телефон: (</w:t>
      </w:r>
      <w:r w:rsidRPr="00E26909">
        <w:rPr>
          <w:sz w:val="26"/>
          <w:szCs w:val="26"/>
          <w:lang w:val="uk-UA"/>
        </w:rPr>
        <w:t>05355</w:t>
      </w:r>
      <w:r w:rsidRPr="00E26909">
        <w:rPr>
          <w:sz w:val="26"/>
          <w:szCs w:val="26"/>
        </w:rPr>
        <w:t>)</w:t>
      </w:r>
      <w:r w:rsidRPr="00E26909">
        <w:rPr>
          <w:sz w:val="26"/>
          <w:szCs w:val="26"/>
          <w:lang w:val="uk-UA"/>
        </w:rPr>
        <w:t xml:space="preserve"> 5-24-21,</w:t>
      </w:r>
      <w:r w:rsidRPr="00E26909">
        <w:rPr>
          <w:sz w:val="26"/>
          <w:szCs w:val="26"/>
        </w:rPr>
        <w:t xml:space="preserve"> </w:t>
      </w:r>
      <w:r w:rsidRPr="00E26909">
        <w:rPr>
          <w:sz w:val="26"/>
          <w:szCs w:val="26"/>
          <w:lang w:val="uk-UA"/>
        </w:rPr>
        <w:t>5-32-16</w:t>
      </w:r>
      <w:r w:rsidRPr="00E26909">
        <w:rPr>
          <w:sz w:val="26"/>
          <w:szCs w:val="26"/>
        </w:rPr>
        <w:t>) є посадовою особою, відповідальною за ознайомлення акціонерів з матеріалами (документами), необхідними для прийняття рішень з питань порядку денного Загальних зборів під час підготовки до Загальних зборів.</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w:t>
      </w:r>
      <w:proofErr w:type="gramStart"/>
      <w:r w:rsidRPr="00E26909">
        <w:rPr>
          <w:sz w:val="26"/>
          <w:szCs w:val="26"/>
        </w:rPr>
        <w:t>до</w:t>
      </w:r>
      <w:proofErr w:type="gramEnd"/>
      <w:r w:rsidRPr="00E26909">
        <w:rPr>
          <w:sz w:val="26"/>
          <w:szCs w:val="26"/>
        </w:rPr>
        <w:t xml:space="preserve"> складу органів ПрАТ «</w:t>
      </w:r>
      <w:r w:rsidRPr="00E26909">
        <w:rPr>
          <w:sz w:val="26"/>
          <w:szCs w:val="26"/>
          <w:lang w:val="uk-UA"/>
        </w:rPr>
        <w:t>миргородкурорт</w:t>
      </w:r>
      <w:r w:rsidRPr="00E26909">
        <w:rPr>
          <w:sz w:val="26"/>
          <w:szCs w:val="26"/>
        </w:rPr>
        <w:t>», кількість яких не може перевищувати кількісного складу кожного з органів.</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Пропозиції вносяться не </w:t>
      </w:r>
      <w:proofErr w:type="gramStart"/>
      <w:r w:rsidRPr="00E26909">
        <w:rPr>
          <w:sz w:val="26"/>
          <w:szCs w:val="26"/>
        </w:rPr>
        <w:t>п</w:t>
      </w:r>
      <w:proofErr w:type="gramEnd"/>
      <w:r w:rsidRPr="00E26909">
        <w:rPr>
          <w:sz w:val="26"/>
          <w:szCs w:val="26"/>
        </w:rPr>
        <w:t>ізніше ніж за 20 (двадцять) днів до дати проведення Загальних зборів, а щодо кандидатів до складу органів ПрАТ «</w:t>
      </w:r>
      <w:r w:rsidRPr="00E26909">
        <w:rPr>
          <w:sz w:val="26"/>
          <w:szCs w:val="26"/>
          <w:lang w:val="uk-UA"/>
        </w:rPr>
        <w:t>Миргородкурорт</w:t>
      </w:r>
      <w:r w:rsidRPr="00E26909">
        <w:rPr>
          <w:sz w:val="26"/>
          <w:szCs w:val="26"/>
        </w:rPr>
        <w:t>» - не пізніше ніж за 7 (сім) днів до дати проведення Загальних зборів.</w:t>
      </w:r>
    </w:p>
    <w:p w:rsidR="00BB418A" w:rsidRPr="00813CDA" w:rsidRDefault="00BB418A" w:rsidP="00BB418A">
      <w:pPr>
        <w:pStyle w:val="a5"/>
        <w:tabs>
          <w:tab w:val="left" w:pos="0"/>
        </w:tabs>
        <w:spacing w:after="0"/>
        <w:jc w:val="both"/>
        <w:rPr>
          <w:sz w:val="26"/>
          <w:szCs w:val="26"/>
        </w:rPr>
      </w:pPr>
      <w:r w:rsidRPr="00E26909">
        <w:rPr>
          <w:sz w:val="26"/>
          <w:szCs w:val="26"/>
        </w:rPr>
        <w:tab/>
        <w:t xml:space="preserve">Пропозиції щодо включення нових питань до проекту порядку денного повинні містити відповідні проекти </w:t>
      </w:r>
      <w:proofErr w:type="gramStart"/>
      <w:r w:rsidRPr="00E26909">
        <w:rPr>
          <w:sz w:val="26"/>
          <w:szCs w:val="26"/>
        </w:rPr>
        <w:t>р</w:t>
      </w:r>
      <w:proofErr w:type="gramEnd"/>
      <w:r w:rsidRPr="00E26909">
        <w:rPr>
          <w:sz w:val="26"/>
          <w:szCs w:val="26"/>
        </w:rPr>
        <w:t>ішень з цих питань (крім кумулятивного голосування).</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проекту порядку денного та/або нові проекти </w:t>
      </w:r>
      <w:proofErr w:type="gramStart"/>
      <w:r w:rsidRPr="00E26909">
        <w:rPr>
          <w:sz w:val="26"/>
          <w:szCs w:val="26"/>
        </w:rPr>
        <w:t>р</w:t>
      </w:r>
      <w:proofErr w:type="gramEnd"/>
      <w:r w:rsidRPr="00E26909">
        <w:rPr>
          <w:sz w:val="26"/>
          <w:szCs w:val="26"/>
        </w:rPr>
        <w:t xml:space="preserve">ішень, а також кількості, типу та/або класу акцій, що належать кандидату, який пропонується таким акціонером </w:t>
      </w:r>
      <w:proofErr w:type="gramStart"/>
      <w:r w:rsidRPr="00E26909">
        <w:rPr>
          <w:sz w:val="26"/>
          <w:szCs w:val="26"/>
        </w:rPr>
        <w:t>до</w:t>
      </w:r>
      <w:proofErr w:type="gramEnd"/>
      <w:r w:rsidRPr="00E26909">
        <w:rPr>
          <w:sz w:val="26"/>
          <w:szCs w:val="26"/>
        </w:rPr>
        <w:t xml:space="preserve"> складу органів Товариства.</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Пропозиція до проекту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w:t>
      </w:r>
      <w:proofErr w:type="gramStart"/>
      <w:r w:rsidRPr="00E26909">
        <w:rPr>
          <w:sz w:val="26"/>
          <w:szCs w:val="26"/>
        </w:rPr>
        <w:t>п</w:t>
      </w:r>
      <w:proofErr w:type="gramEnd"/>
      <w:r w:rsidRPr="00E26909">
        <w:rPr>
          <w:sz w:val="26"/>
          <w:szCs w:val="26"/>
        </w:rPr>
        <w:t xml:space="preserve">ідписом акціонера або іншого електронного підпису цієї особи, що базується на кваліфікованому сертифікаті відкритого ключа на адресу електронної пошти </w:t>
      </w:r>
      <w:hyperlink r:id="rId9" w:tgtFrame="_self" w:history="1">
        <w:r w:rsidRPr="00E26909">
          <w:rPr>
            <w:rStyle w:val="a7"/>
            <w:rFonts w:ascii="Tahoma" w:hAnsi="Tahoma" w:cs="Tahoma"/>
            <w:sz w:val="22"/>
            <w:szCs w:val="22"/>
          </w:rPr>
          <w:t>skk@mirgorodkurort.ua</w:t>
        </w:r>
      </w:hyperlink>
      <w:r w:rsidRPr="00E26909">
        <w:rPr>
          <w:sz w:val="22"/>
          <w:szCs w:val="22"/>
        </w:rPr>
        <w:t>.</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Пропозиції акціонерів (акціонера), які (який) сукупно є власниками (власником) 5 і більше відсотків голосуючих акцій, </w:t>
      </w:r>
      <w:proofErr w:type="gramStart"/>
      <w:r w:rsidRPr="00E26909">
        <w:rPr>
          <w:sz w:val="26"/>
          <w:szCs w:val="26"/>
        </w:rPr>
        <w:t>п</w:t>
      </w:r>
      <w:proofErr w:type="gramEnd"/>
      <w:r w:rsidRPr="00E26909">
        <w:rPr>
          <w:sz w:val="26"/>
          <w:szCs w:val="26"/>
        </w:rPr>
        <w:t>ідлягають обов'язковому включенню до проекту порядку денного Загальних зборів. У такому разі рішення особи, яка скликає загальні збори, про включення питання до проекту порядку денного не приймається, а пропозиція вважається включеною до проекту порядку денного, якщо вона подана з дотриманням вимог статті 49 Закону України «Про акціонерні товариства».</w:t>
      </w:r>
    </w:p>
    <w:p w:rsidR="00BB418A" w:rsidRPr="00E26909" w:rsidRDefault="00BB418A" w:rsidP="00BB418A">
      <w:pPr>
        <w:pStyle w:val="a5"/>
        <w:tabs>
          <w:tab w:val="left" w:pos="0"/>
        </w:tabs>
        <w:spacing w:after="0"/>
        <w:jc w:val="both"/>
        <w:rPr>
          <w:sz w:val="26"/>
          <w:szCs w:val="26"/>
        </w:rPr>
      </w:pPr>
      <w:r w:rsidRPr="00E26909">
        <w:rPr>
          <w:sz w:val="26"/>
          <w:szCs w:val="26"/>
        </w:rPr>
        <w:tab/>
        <w:t>Голосування на Загальних зборах розпочинається з моменту розміщення на веб-сайті Товариства бю</w:t>
      </w:r>
      <w:r>
        <w:rPr>
          <w:sz w:val="26"/>
          <w:szCs w:val="26"/>
        </w:rPr>
        <w:t xml:space="preserve">летеня для голосування, а саме </w:t>
      </w:r>
      <w:r>
        <w:rPr>
          <w:b/>
          <w:sz w:val="26"/>
          <w:szCs w:val="26"/>
          <w:lang w:val="uk-UA"/>
        </w:rPr>
        <w:t>06 грудня</w:t>
      </w:r>
      <w:r w:rsidRPr="00813CDA">
        <w:rPr>
          <w:b/>
          <w:sz w:val="26"/>
          <w:szCs w:val="26"/>
        </w:rPr>
        <w:t xml:space="preserve"> 202</w:t>
      </w:r>
      <w:r w:rsidRPr="00813CDA">
        <w:rPr>
          <w:b/>
          <w:sz w:val="26"/>
          <w:szCs w:val="26"/>
          <w:lang w:val="uk-UA"/>
        </w:rPr>
        <w:t>4</w:t>
      </w:r>
      <w:r w:rsidRPr="00813CDA">
        <w:rPr>
          <w:b/>
          <w:sz w:val="26"/>
          <w:szCs w:val="26"/>
        </w:rPr>
        <w:t xml:space="preserve"> року.</w:t>
      </w:r>
    </w:p>
    <w:p w:rsidR="00BB418A" w:rsidRPr="00E26909" w:rsidRDefault="00BB418A" w:rsidP="00BB418A">
      <w:pPr>
        <w:pStyle w:val="a5"/>
        <w:tabs>
          <w:tab w:val="left" w:pos="0"/>
        </w:tabs>
        <w:spacing w:after="0"/>
        <w:jc w:val="both"/>
        <w:rPr>
          <w:sz w:val="26"/>
          <w:szCs w:val="26"/>
        </w:rPr>
      </w:pPr>
      <w:r w:rsidRPr="00E26909">
        <w:rPr>
          <w:sz w:val="26"/>
          <w:szCs w:val="26"/>
        </w:rPr>
        <w:tab/>
      </w:r>
      <w:r w:rsidRPr="003C0C5F">
        <w:rPr>
          <w:sz w:val="26"/>
          <w:szCs w:val="26"/>
          <w:lang w:val="uk-UA"/>
        </w:rPr>
        <w:t>Б</w:t>
      </w:r>
      <w:r w:rsidRPr="003C0C5F">
        <w:rPr>
          <w:sz w:val="26"/>
          <w:szCs w:val="26"/>
        </w:rPr>
        <w:t>юлетен</w:t>
      </w:r>
      <w:r w:rsidRPr="003C0C5F">
        <w:rPr>
          <w:sz w:val="26"/>
          <w:szCs w:val="26"/>
          <w:lang w:val="uk-UA"/>
        </w:rPr>
        <w:t>і</w:t>
      </w:r>
      <w:r w:rsidRPr="00E26909">
        <w:rPr>
          <w:sz w:val="26"/>
          <w:szCs w:val="26"/>
        </w:rPr>
        <w:t xml:space="preserve"> для голосування на Загальних зборах приймаються виключно до 18-00 дати завершення голосування </w:t>
      </w:r>
      <w:r>
        <w:rPr>
          <w:b/>
          <w:sz w:val="26"/>
          <w:szCs w:val="26"/>
          <w:lang w:val="uk-UA"/>
        </w:rPr>
        <w:t>17 грудня</w:t>
      </w:r>
      <w:r w:rsidRPr="00813CDA">
        <w:rPr>
          <w:b/>
          <w:sz w:val="26"/>
          <w:szCs w:val="26"/>
        </w:rPr>
        <w:t xml:space="preserve"> 202</w:t>
      </w:r>
      <w:r w:rsidRPr="00813CDA">
        <w:rPr>
          <w:b/>
          <w:sz w:val="26"/>
          <w:szCs w:val="26"/>
          <w:lang w:val="uk-UA"/>
        </w:rPr>
        <w:t>4</w:t>
      </w:r>
      <w:r w:rsidRPr="00813CDA">
        <w:rPr>
          <w:b/>
          <w:sz w:val="26"/>
          <w:szCs w:val="26"/>
        </w:rPr>
        <w:t xml:space="preserve"> року</w:t>
      </w:r>
      <w:r w:rsidRPr="00E26909">
        <w:rPr>
          <w:sz w:val="26"/>
          <w:szCs w:val="26"/>
        </w:rPr>
        <w:t xml:space="preserve"> (дати завершення голосування). </w:t>
      </w:r>
      <w:r w:rsidRPr="00E26909">
        <w:rPr>
          <w:sz w:val="26"/>
          <w:szCs w:val="26"/>
        </w:rPr>
        <w:tab/>
      </w:r>
    </w:p>
    <w:p w:rsidR="00BB418A" w:rsidRPr="00E26909" w:rsidRDefault="00BB418A" w:rsidP="00BB418A">
      <w:pPr>
        <w:pStyle w:val="a5"/>
        <w:tabs>
          <w:tab w:val="left" w:pos="0"/>
        </w:tabs>
        <w:spacing w:after="0"/>
        <w:jc w:val="both"/>
        <w:rPr>
          <w:sz w:val="26"/>
          <w:szCs w:val="26"/>
        </w:rPr>
      </w:pPr>
      <w:r w:rsidRPr="00E26909">
        <w:rPr>
          <w:sz w:val="26"/>
          <w:szCs w:val="26"/>
        </w:rPr>
        <w:tab/>
        <w:t>Кожен акціонер - власник голосуючих акцій має право реалізувати своє право на управління ПрАТ «</w:t>
      </w:r>
      <w:r w:rsidRPr="00E26909">
        <w:rPr>
          <w:sz w:val="26"/>
          <w:szCs w:val="26"/>
          <w:lang w:val="uk-UA"/>
        </w:rPr>
        <w:t>Миргородкурорт</w:t>
      </w:r>
      <w:r w:rsidRPr="00E26909">
        <w:rPr>
          <w:sz w:val="26"/>
          <w:szCs w:val="26"/>
        </w:rPr>
        <w:t xml:space="preserve">» шляхом участі у Загальних зборах та голосування </w:t>
      </w:r>
      <w:r w:rsidRPr="00E26909">
        <w:rPr>
          <w:b/>
          <w:sz w:val="26"/>
          <w:szCs w:val="26"/>
        </w:rPr>
        <w:t>шляхом подання бюлетенів депозитарній установі</w:t>
      </w:r>
      <w:r w:rsidRPr="00E26909">
        <w:rPr>
          <w:sz w:val="26"/>
          <w:szCs w:val="26"/>
        </w:rPr>
        <w:t xml:space="preserve">, </w:t>
      </w:r>
      <w:r w:rsidRPr="00E26909">
        <w:rPr>
          <w:b/>
          <w:sz w:val="26"/>
          <w:szCs w:val="26"/>
        </w:rPr>
        <w:t>яка обслуговує рахунок в цінних паперах такого акціонера</w:t>
      </w:r>
      <w:r w:rsidRPr="00E26909">
        <w:rPr>
          <w:sz w:val="26"/>
          <w:szCs w:val="26"/>
        </w:rPr>
        <w:t xml:space="preserve">,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xml:space="preserve">» на дату складення переліку акціонерів, які мають право на участь у Загальних зборах. </w:t>
      </w:r>
    </w:p>
    <w:p w:rsidR="00BB418A" w:rsidRPr="00E26909" w:rsidRDefault="00BB418A" w:rsidP="00BB418A">
      <w:pPr>
        <w:pStyle w:val="a5"/>
        <w:tabs>
          <w:tab w:val="left" w:pos="0"/>
        </w:tabs>
        <w:spacing w:after="0"/>
        <w:jc w:val="both"/>
        <w:rPr>
          <w:sz w:val="26"/>
          <w:szCs w:val="26"/>
        </w:rPr>
      </w:pPr>
      <w:r w:rsidRPr="00E26909">
        <w:rPr>
          <w:b/>
          <w:sz w:val="26"/>
          <w:szCs w:val="26"/>
        </w:rPr>
        <w:tab/>
        <w:t>Датою початку голосування акціонерів</w:t>
      </w:r>
      <w:r w:rsidRPr="00E26909">
        <w:rPr>
          <w:sz w:val="26"/>
          <w:szCs w:val="26"/>
        </w:rPr>
        <w:t xml:space="preserve"> з відповідних питань порядку денного є дата розміщення відповідного бюлетеню для голосування </w:t>
      </w:r>
      <w:proofErr w:type="gramStart"/>
      <w:r w:rsidRPr="00E26909">
        <w:rPr>
          <w:sz w:val="26"/>
          <w:szCs w:val="26"/>
        </w:rPr>
        <w:t>у</w:t>
      </w:r>
      <w:proofErr w:type="gramEnd"/>
      <w:r w:rsidRPr="00E26909">
        <w:rPr>
          <w:sz w:val="26"/>
          <w:szCs w:val="26"/>
        </w:rPr>
        <w:t xml:space="preserve"> вільному для акціонерів доступі (голосування розпочинається з моменту розміщення на веб-сайті Товариства відповідного бюлетеня для голосування). </w:t>
      </w:r>
      <w:r w:rsidRPr="00E26909">
        <w:rPr>
          <w:b/>
          <w:sz w:val="26"/>
          <w:szCs w:val="26"/>
        </w:rPr>
        <w:t>Датою закінчення голосування акціонері</w:t>
      </w:r>
      <w:proofErr w:type="gramStart"/>
      <w:r w:rsidRPr="00E26909">
        <w:rPr>
          <w:b/>
          <w:sz w:val="26"/>
          <w:szCs w:val="26"/>
        </w:rPr>
        <w:t>в</w:t>
      </w:r>
      <w:proofErr w:type="gramEnd"/>
      <w:r w:rsidRPr="00E26909">
        <w:rPr>
          <w:sz w:val="26"/>
          <w:szCs w:val="26"/>
        </w:rPr>
        <w:t xml:space="preserve"> є дата проведення Загальних зборів.</w:t>
      </w:r>
    </w:p>
    <w:p w:rsidR="00BB418A" w:rsidRPr="00E26909" w:rsidRDefault="00BB418A" w:rsidP="00BB418A">
      <w:pPr>
        <w:ind w:firstLine="567"/>
        <w:jc w:val="both"/>
        <w:rPr>
          <w:color w:val="000000"/>
          <w:sz w:val="26"/>
          <w:szCs w:val="26"/>
        </w:rPr>
      </w:pPr>
      <w:r w:rsidRPr="00E26909">
        <w:rPr>
          <w:sz w:val="26"/>
          <w:szCs w:val="26"/>
        </w:rPr>
        <w:t xml:space="preserve">Разом з бюлетенем для голосування акціонеру (представнику акціонера) необхідно надати депозитарній установі паспорт (засвідчену належним чином копію), для можливості його ідентифікації та верифікації депозитарною установою, а представнику акціонера також документи, що </w:t>
      </w:r>
      <w:proofErr w:type="gramStart"/>
      <w:r w:rsidRPr="00E26909">
        <w:rPr>
          <w:sz w:val="26"/>
          <w:szCs w:val="26"/>
        </w:rPr>
        <w:t>п</w:t>
      </w:r>
      <w:proofErr w:type="gramEnd"/>
      <w:r w:rsidRPr="00E26909">
        <w:rPr>
          <w:sz w:val="26"/>
          <w:szCs w:val="26"/>
        </w:rPr>
        <w:t xml:space="preserve">ідтверджують повноваження  такого представника  акціонера (засвідчену належним чином копію такого документу). </w:t>
      </w:r>
      <w:proofErr w:type="gramStart"/>
      <w:r w:rsidRPr="00E26909">
        <w:rPr>
          <w:sz w:val="26"/>
          <w:szCs w:val="26"/>
        </w:rPr>
        <w:t xml:space="preserve">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 </w:t>
      </w:r>
      <w:proofErr w:type="gramEnd"/>
    </w:p>
    <w:p w:rsidR="00BB418A" w:rsidRPr="00E26909" w:rsidRDefault="00BB418A" w:rsidP="00BB418A">
      <w:pPr>
        <w:tabs>
          <w:tab w:val="left" w:pos="993"/>
        </w:tabs>
        <w:ind w:right="-8" w:firstLine="567"/>
        <w:jc w:val="both"/>
        <w:rPr>
          <w:sz w:val="26"/>
          <w:szCs w:val="26"/>
        </w:rPr>
      </w:pPr>
      <w:r w:rsidRPr="00E26909">
        <w:rPr>
          <w:sz w:val="26"/>
          <w:szCs w:val="26"/>
        </w:rPr>
        <w:t xml:space="preserve">Голосування на загальних зборах з питань порядку денного проводиться виключно з використанням </w:t>
      </w:r>
      <w:r w:rsidRPr="00811196">
        <w:rPr>
          <w:sz w:val="26"/>
          <w:szCs w:val="26"/>
        </w:rPr>
        <w:t>бюлетеня для голосування (щодо інших питань порядку денного крім обрання органів товариства</w:t>
      </w:r>
      <w:r w:rsidRPr="00811196">
        <w:rPr>
          <w:sz w:val="26"/>
          <w:szCs w:val="26"/>
          <w:lang w:val="uk-UA"/>
        </w:rPr>
        <w:t>).</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У разі, якщо акціонер має рахунки в цінних паперах в декількох депозитарних установах, на яких </w:t>
      </w:r>
      <w:proofErr w:type="gramStart"/>
      <w:r w:rsidRPr="00E26909">
        <w:rPr>
          <w:sz w:val="26"/>
          <w:szCs w:val="26"/>
        </w:rPr>
        <w:t>обл</w:t>
      </w:r>
      <w:proofErr w:type="gramEnd"/>
      <w:r w:rsidRPr="00E26909">
        <w:rPr>
          <w:sz w:val="26"/>
          <w:szCs w:val="26"/>
        </w:rPr>
        <w:t>іковуються акції ПрАТ «</w:t>
      </w:r>
      <w:r w:rsidRPr="00E26909">
        <w:rPr>
          <w:sz w:val="26"/>
          <w:szCs w:val="26"/>
          <w:lang w:val="uk-UA"/>
        </w:rPr>
        <w:t>Миргородкурорт</w:t>
      </w:r>
      <w:r w:rsidRPr="00E26909">
        <w:rPr>
          <w:sz w:val="26"/>
          <w:szCs w:val="26"/>
        </w:rPr>
        <w:t xml:space="preserve">»,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У випадку подання бюлетеня для голосування, </w:t>
      </w:r>
      <w:proofErr w:type="gramStart"/>
      <w:r w:rsidRPr="00E26909">
        <w:rPr>
          <w:sz w:val="26"/>
          <w:szCs w:val="26"/>
        </w:rPr>
        <w:t>п</w:t>
      </w:r>
      <w:proofErr w:type="gramEnd"/>
      <w:r w:rsidRPr="00E26909">
        <w:rPr>
          <w:sz w:val="26"/>
          <w:szCs w:val="26"/>
        </w:rPr>
        <w:t>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BB418A" w:rsidRPr="00E26909" w:rsidRDefault="00BB418A" w:rsidP="00BB418A">
      <w:pPr>
        <w:tabs>
          <w:tab w:val="left" w:pos="993"/>
        </w:tabs>
        <w:ind w:firstLine="567"/>
        <w:jc w:val="both"/>
        <w:rPr>
          <w:sz w:val="26"/>
          <w:szCs w:val="26"/>
        </w:rPr>
      </w:pPr>
      <w:r w:rsidRPr="00E26909">
        <w:rPr>
          <w:sz w:val="26"/>
          <w:szCs w:val="26"/>
        </w:rPr>
        <w:t xml:space="preserve">Для реєстрації акціонерів (їх представників) таким акціонером (представником акціонера) подаються бюлетені для голосування депозитарній установі,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 xml:space="preserve">іковуються належні акціонеру акції товариства на дату складання переліку акціонерів. (Голосування на Загальних зборах з питань порядку денного проводиться виключно з використанням бюлетеня для голосування (щодо інших питань порядку денного крім обрання органів товариства). </w:t>
      </w:r>
    </w:p>
    <w:p w:rsidR="00BB418A" w:rsidRPr="00E26909" w:rsidRDefault="00BB418A" w:rsidP="00BB418A">
      <w:pPr>
        <w:tabs>
          <w:tab w:val="left" w:pos="993"/>
        </w:tabs>
        <w:ind w:firstLine="567"/>
        <w:jc w:val="both"/>
        <w:rPr>
          <w:sz w:val="26"/>
          <w:szCs w:val="26"/>
        </w:rPr>
      </w:pPr>
      <w:r w:rsidRPr="00E26909">
        <w:rPr>
          <w:sz w:val="26"/>
          <w:szCs w:val="26"/>
        </w:rPr>
        <w:t xml:space="preserve">Акціонер в період проведення голосування може надати депозитарній установі,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 xml:space="preserve">іковуються належні акціонеру акції Товариства, лише один бюлетень для голосування з одних i тих самих питань порядку денного. У разі якщо бюлетень для голосування, поданий в паперовій формі, складається з кількох аркушів, сторінки бюлетеня нумеруються, а кожен аркуш </w:t>
      </w:r>
      <w:proofErr w:type="gramStart"/>
      <w:r w:rsidRPr="00E26909">
        <w:rPr>
          <w:sz w:val="26"/>
          <w:szCs w:val="26"/>
        </w:rPr>
        <w:t>п</w:t>
      </w:r>
      <w:proofErr w:type="gramEnd"/>
      <w:r w:rsidRPr="00E26909">
        <w:rPr>
          <w:sz w:val="26"/>
          <w:szCs w:val="26"/>
        </w:rPr>
        <w:t>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Бюлетень, що був отриманий депозитарною установою </w:t>
      </w:r>
      <w:proofErr w:type="gramStart"/>
      <w:r w:rsidRPr="00E26909">
        <w:rPr>
          <w:sz w:val="26"/>
          <w:szCs w:val="26"/>
        </w:rPr>
        <w:t>п</w:t>
      </w:r>
      <w:proofErr w:type="gramEnd"/>
      <w:r w:rsidRPr="00E26909">
        <w:rPr>
          <w:sz w:val="26"/>
          <w:szCs w:val="26"/>
        </w:rPr>
        <w:t>ісля завершення часу, відведеного на голосування, вважається таким, що не поданий.</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Кількість голосів акціонера в бюлетені для голосування зазначається акціонером на </w:t>
      </w:r>
      <w:proofErr w:type="gramStart"/>
      <w:r w:rsidRPr="00E26909">
        <w:rPr>
          <w:sz w:val="26"/>
          <w:szCs w:val="26"/>
        </w:rPr>
        <w:t>п</w:t>
      </w:r>
      <w:proofErr w:type="gramEnd"/>
      <w:r w:rsidRPr="00E26909">
        <w:rPr>
          <w:sz w:val="26"/>
          <w:szCs w:val="26"/>
        </w:rPr>
        <w:t>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w:t>
      </w:r>
    </w:p>
    <w:p w:rsidR="00BB418A" w:rsidRPr="00E26909" w:rsidRDefault="00BB418A" w:rsidP="00BB418A">
      <w:pPr>
        <w:pStyle w:val="a5"/>
        <w:tabs>
          <w:tab w:val="left" w:pos="0"/>
        </w:tabs>
        <w:spacing w:after="0"/>
        <w:jc w:val="both"/>
        <w:rPr>
          <w:sz w:val="26"/>
          <w:szCs w:val="26"/>
        </w:rPr>
      </w:pPr>
      <w:r w:rsidRPr="00E26909">
        <w:rPr>
          <w:sz w:val="26"/>
          <w:szCs w:val="26"/>
        </w:rPr>
        <w:tab/>
        <w:t>Бюлетень для голосування на Загальних зборах засвідчується одним з наступних способі</w:t>
      </w:r>
      <w:proofErr w:type="gramStart"/>
      <w:r w:rsidRPr="00E26909">
        <w:rPr>
          <w:sz w:val="26"/>
          <w:szCs w:val="26"/>
        </w:rPr>
        <w:t>в</w:t>
      </w:r>
      <w:proofErr w:type="gramEnd"/>
      <w:r w:rsidRPr="00E26909">
        <w:rPr>
          <w:sz w:val="26"/>
          <w:szCs w:val="26"/>
        </w:rPr>
        <w:t xml:space="preserve"> за вибором акціонера: </w:t>
      </w:r>
    </w:p>
    <w:p w:rsidR="00BB418A" w:rsidRPr="00E26909" w:rsidRDefault="00BB418A" w:rsidP="00BB418A">
      <w:pPr>
        <w:widowControl w:val="0"/>
        <w:pBdr>
          <w:top w:val="nil"/>
          <w:left w:val="nil"/>
          <w:bottom w:val="nil"/>
          <w:right w:val="nil"/>
          <w:between w:val="nil"/>
        </w:pBdr>
        <w:ind w:firstLine="708"/>
        <w:jc w:val="both"/>
        <w:rPr>
          <w:sz w:val="26"/>
          <w:szCs w:val="26"/>
        </w:rPr>
      </w:pPr>
      <w:r w:rsidRPr="00E26909">
        <w:rPr>
          <w:sz w:val="26"/>
          <w:szCs w:val="26"/>
          <w:lang w:val="uk-UA"/>
        </w:rPr>
        <w:t xml:space="preserve">1. </w:t>
      </w:r>
      <w:r w:rsidRPr="00E26909">
        <w:rPr>
          <w:sz w:val="26"/>
          <w:szCs w:val="26"/>
        </w:rPr>
        <w:t xml:space="preserve">кваліфікованим електронним </w:t>
      </w:r>
      <w:proofErr w:type="gramStart"/>
      <w:r w:rsidRPr="00E26909">
        <w:rPr>
          <w:sz w:val="26"/>
          <w:szCs w:val="26"/>
        </w:rPr>
        <w:t>п</w:t>
      </w:r>
      <w:proofErr w:type="gramEnd"/>
      <w:r w:rsidRPr="00E26909">
        <w:rPr>
          <w:sz w:val="26"/>
          <w:szCs w:val="26"/>
        </w:rPr>
        <w:t>ідписом (або іншим електронним підписом, що базується на кваліфікованому сертифікаті відкритого ключа) акціонера (його представника);</w:t>
      </w:r>
    </w:p>
    <w:p w:rsidR="00BB418A" w:rsidRPr="00E26909" w:rsidRDefault="00BB418A" w:rsidP="00BB418A">
      <w:pPr>
        <w:widowControl w:val="0"/>
        <w:pBdr>
          <w:top w:val="nil"/>
          <w:left w:val="nil"/>
          <w:bottom w:val="nil"/>
          <w:right w:val="nil"/>
          <w:between w:val="nil"/>
        </w:pBdr>
        <w:ind w:firstLine="708"/>
        <w:jc w:val="both"/>
        <w:rPr>
          <w:sz w:val="26"/>
          <w:szCs w:val="26"/>
          <w:lang w:val="uk-UA"/>
        </w:rPr>
      </w:pPr>
      <w:r w:rsidRPr="00E26909">
        <w:rPr>
          <w:sz w:val="26"/>
          <w:szCs w:val="26"/>
          <w:lang w:val="uk-UA"/>
        </w:rPr>
        <w:t xml:space="preserve">2. нотаріально (за умови підписання бюлетеня в присутності нотаріуса або посадової особи, яка вчиняє нотаріальні дії); </w:t>
      </w:r>
    </w:p>
    <w:p w:rsidR="00BB418A" w:rsidRPr="00E26909" w:rsidRDefault="00BB418A" w:rsidP="00BB418A">
      <w:pPr>
        <w:widowControl w:val="0"/>
        <w:pBdr>
          <w:top w:val="nil"/>
          <w:left w:val="nil"/>
          <w:bottom w:val="nil"/>
          <w:right w:val="nil"/>
          <w:between w:val="nil"/>
        </w:pBdr>
        <w:ind w:firstLine="567"/>
        <w:jc w:val="both"/>
        <w:rPr>
          <w:sz w:val="26"/>
          <w:szCs w:val="26"/>
        </w:rPr>
      </w:pPr>
      <w:r w:rsidRPr="00E26909">
        <w:rPr>
          <w:sz w:val="26"/>
          <w:szCs w:val="26"/>
          <w:lang w:val="uk-UA"/>
        </w:rPr>
        <w:t xml:space="preserve">   3. </w:t>
      </w:r>
      <w:r w:rsidRPr="00E26909">
        <w:rPr>
          <w:sz w:val="26"/>
          <w:szCs w:val="26"/>
        </w:rPr>
        <w:t xml:space="preserve">депозитарною установою, що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(за умови підписання бюлетеня в присутності уповноваженої особи депозитарної установи).</w:t>
      </w:r>
    </w:p>
    <w:p w:rsidR="00BB418A" w:rsidRPr="00E26909" w:rsidRDefault="00BB418A" w:rsidP="00BB418A">
      <w:pPr>
        <w:tabs>
          <w:tab w:val="left" w:pos="993"/>
        </w:tabs>
        <w:ind w:firstLine="567"/>
        <w:jc w:val="both"/>
        <w:rPr>
          <w:sz w:val="26"/>
          <w:szCs w:val="26"/>
        </w:rPr>
      </w:pPr>
      <w:r w:rsidRPr="00E26909">
        <w:rPr>
          <w:sz w:val="26"/>
          <w:szCs w:val="26"/>
        </w:rPr>
        <w:t xml:space="preserve">Бюлетень для голосування на Загальних зборах, засвідчений за допомогою кваліфікованого електронного </w:t>
      </w:r>
      <w:proofErr w:type="gramStart"/>
      <w:r w:rsidRPr="00E26909">
        <w:rPr>
          <w:sz w:val="26"/>
          <w:szCs w:val="26"/>
        </w:rPr>
        <w:t>п</w:t>
      </w:r>
      <w:proofErr w:type="gramEnd"/>
      <w:r w:rsidRPr="00E26909">
        <w:rPr>
          <w:sz w:val="26"/>
          <w:szCs w:val="26"/>
        </w:rPr>
        <w:t>ідпису акціонера (його представника), направляється депозитарій установі на адресу електронної  пошти, яка визначена депозитарною установою.</w:t>
      </w:r>
    </w:p>
    <w:p w:rsidR="00BB418A" w:rsidRPr="00E26909" w:rsidRDefault="00BB418A" w:rsidP="00BB418A">
      <w:pPr>
        <w:tabs>
          <w:tab w:val="left" w:pos="993"/>
        </w:tabs>
        <w:ind w:firstLine="567"/>
        <w:jc w:val="both"/>
        <w:rPr>
          <w:sz w:val="26"/>
          <w:szCs w:val="26"/>
        </w:rPr>
      </w:pPr>
      <w:r w:rsidRPr="00E26909">
        <w:rPr>
          <w:sz w:val="26"/>
          <w:szCs w:val="26"/>
        </w:rPr>
        <w:t xml:space="preserve">Якщо бюлетень для голосування на Загальних зборах, засвідчений іншим способом – то він може бути наданий в депозитарну установу особисто акціонером або кур’єром за адресою </w:t>
      </w:r>
      <w:proofErr w:type="gramStart"/>
      <w:r w:rsidRPr="00E26909">
        <w:rPr>
          <w:sz w:val="26"/>
          <w:szCs w:val="26"/>
        </w:rPr>
        <w:t>фактичного</w:t>
      </w:r>
      <w:proofErr w:type="gramEnd"/>
      <w:r w:rsidRPr="00E26909">
        <w:rPr>
          <w:sz w:val="26"/>
          <w:szCs w:val="26"/>
        </w:rPr>
        <w:t xml:space="preserve"> місцезнаходження депозитарної установи.</w:t>
      </w:r>
    </w:p>
    <w:p w:rsidR="00BB418A" w:rsidRPr="00E26909" w:rsidRDefault="00BB418A" w:rsidP="00BB418A">
      <w:pPr>
        <w:pStyle w:val="a5"/>
        <w:tabs>
          <w:tab w:val="left" w:pos="0"/>
        </w:tabs>
        <w:spacing w:after="0"/>
        <w:jc w:val="both"/>
        <w:rPr>
          <w:sz w:val="26"/>
          <w:szCs w:val="26"/>
        </w:rPr>
      </w:pPr>
      <w:r w:rsidRPr="00E26909">
        <w:rPr>
          <w:sz w:val="26"/>
          <w:szCs w:val="26"/>
        </w:rPr>
        <w:tab/>
        <w:t>Порядок взаємодії акціонера з депозитарною установою, з якою акціонером укладено догові</w:t>
      </w:r>
      <w:proofErr w:type="gramStart"/>
      <w:r w:rsidRPr="00E26909">
        <w:rPr>
          <w:sz w:val="26"/>
          <w:szCs w:val="26"/>
        </w:rPr>
        <w:t>р</w:t>
      </w:r>
      <w:proofErr w:type="gramEnd"/>
      <w:r w:rsidRPr="00E26909">
        <w:rPr>
          <w:sz w:val="26"/>
          <w:szCs w:val="26"/>
        </w:rPr>
        <w:t xml:space="preserve"> щодо обслуговування рахунку в цінних паперах, на якому обліковуються акції товариства, щодо забезпечення участі такого акціонера в загальних зборах, регулюється Порядком скликання та проведення дистанційних загальних зборів акціонерів, затвердженого рішення Національної комісії з цінних паперів та </w:t>
      </w:r>
      <w:proofErr w:type="gramStart"/>
      <w:r w:rsidRPr="00E26909">
        <w:rPr>
          <w:sz w:val="26"/>
          <w:szCs w:val="26"/>
        </w:rPr>
        <w:t>фондового</w:t>
      </w:r>
      <w:proofErr w:type="gramEnd"/>
      <w:r w:rsidRPr="00E26909">
        <w:rPr>
          <w:sz w:val="26"/>
          <w:szCs w:val="26"/>
        </w:rPr>
        <w:t xml:space="preserve"> ринку  від 06 березня 2023 року № 236 та відповідним договором між таким акціонером та такою депозитарною установою.</w:t>
      </w:r>
    </w:p>
    <w:p w:rsidR="00BB418A" w:rsidRPr="00E26909" w:rsidRDefault="00BB418A" w:rsidP="00BB418A">
      <w:pPr>
        <w:pStyle w:val="a5"/>
        <w:tabs>
          <w:tab w:val="left" w:pos="0"/>
        </w:tabs>
        <w:spacing w:after="0"/>
        <w:jc w:val="both"/>
        <w:rPr>
          <w:bCs/>
          <w:sz w:val="26"/>
          <w:szCs w:val="26"/>
        </w:rPr>
      </w:pPr>
      <w:r w:rsidRPr="00E26909">
        <w:rPr>
          <w:sz w:val="26"/>
          <w:szCs w:val="26"/>
        </w:rPr>
        <w:tab/>
        <w:t>ПрАТ «</w:t>
      </w:r>
      <w:r w:rsidRPr="00E26909">
        <w:rPr>
          <w:sz w:val="26"/>
          <w:szCs w:val="26"/>
          <w:lang w:val="uk-UA"/>
        </w:rPr>
        <w:t>Миргородкурорт</w:t>
      </w:r>
      <w:r w:rsidRPr="00E26909">
        <w:rPr>
          <w:sz w:val="26"/>
          <w:szCs w:val="26"/>
        </w:rPr>
        <w:t>» повідомля</w:t>
      </w:r>
      <w:proofErr w:type="gramStart"/>
      <w:r w:rsidRPr="00E26909">
        <w:rPr>
          <w:sz w:val="26"/>
          <w:szCs w:val="26"/>
        </w:rPr>
        <w:t>є,</w:t>
      </w:r>
      <w:proofErr w:type="gramEnd"/>
      <w:r w:rsidRPr="00E26909">
        <w:rPr>
          <w:sz w:val="26"/>
          <w:szCs w:val="26"/>
        </w:rPr>
        <w:t xml:space="preserve"> </w:t>
      </w:r>
      <w:r w:rsidRPr="00E26909">
        <w:rPr>
          <w:bCs/>
          <w:sz w:val="26"/>
          <w:szCs w:val="26"/>
        </w:rPr>
        <w:t>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Представником акціонера на Загальних зборах може бути фізична особа або уповноважена особа юридичної особи. </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Представником акціонера - фізичної чи юридичної особи на Загальних зборах може бути інша фізична особа або уповноважена особа юридичної особи. </w:t>
      </w:r>
    </w:p>
    <w:p w:rsidR="00BB418A" w:rsidRPr="00E26909" w:rsidRDefault="00BB418A" w:rsidP="00BB418A">
      <w:pPr>
        <w:pStyle w:val="a5"/>
        <w:tabs>
          <w:tab w:val="left" w:pos="0"/>
        </w:tabs>
        <w:spacing w:after="0"/>
        <w:jc w:val="both"/>
        <w:rPr>
          <w:sz w:val="26"/>
          <w:szCs w:val="26"/>
        </w:rPr>
      </w:pPr>
      <w:r w:rsidRPr="00E26909">
        <w:rPr>
          <w:sz w:val="26"/>
          <w:szCs w:val="26"/>
        </w:rPr>
        <w:tab/>
        <w:t>Особа, яку акціонер має намі</w:t>
      </w:r>
      <w:proofErr w:type="gramStart"/>
      <w:r w:rsidRPr="00E26909">
        <w:rPr>
          <w:sz w:val="26"/>
          <w:szCs w:val="26"/>
        </w:rPr>
        <w:t>р</w:t>
      </w:r>
      <w:proofErr w:type="gramEnd"/>
      <w:r w:rsidRPr="00E26909">
        <w:rPr>
          <w:sz w:val="26"/>
          <w:szCs w:val="26"/>
        </w:rPr>
        <w:t xml:space="preserve"> уповноважити на участь у Загальних зборах (далі – потенційний представник), повинна завчасно повідомити такого акціонера про наявність у неї конфлікту інтересів, пов’язаного з реалізацією права голосу, та надати інформацію, передбачену цим абзацом, при цьому особа вважається такою, що має конфлікт інтересів,</w:t>
      </w:r>
    </w:p>
    <w:p w:rsidR="00BB418A" w:rsidRPr="00E26909" w:rsidRDefault="00BB418A" w:rsidP="00BB418A">
      <w:pPr>
        <w:ind w:firstLine="567"/>
        <w:jc w:val="both"/>
        <w:rPr>
          <w:sz w:val="26"/>
          <w:szCs w:val="26"/>
        </w:rPr>
      </w:pPr>
      <w:r w:rsidRPr="00E26909">
        <w:rPr>
          <w:sz w:val="26"/>
          <w:szCs w:val="26"/>
        </w:rPr>
        <w:t>якщо вона, зокрема</w:t>
      </w:r>
      <w:proofErr w:type="gramStart"/>
      <w:r w:rsidRPr="00E26909">
        <w:rPr>
          <w:sz w:val="26"/>
          <w:szCs w:val="26"/>
        </w:rPr>
        <w:t>, є:</w:t>
      </w:r>
      <w:proofErr w:type="gramEnd"/>
    </w:p>
    <w:p w:rsidR="00BB418A" w:rsidRPr="00E26909" w:rsidRDefault="00BB418A" w:rsidP="00BB418A">
      <w:pPr>
        <w:ind w:firstLine="567"/>
        <w:jc w:val="both"/>
        <w:rPr>
          <w:sz w:val="26"/>
          <w:szCs w:val="26"/>
        </w:rPr>
      </w:pPr>
      <w:r w:rsidRPr="00E26909">
        <w:rPr>
          <w:sz w:val="26"/>
          <w:szCs w:val="26"/>
        </w:rPr>
        <w:t xml:space="preserve">1) власником контрольного пакета акцій такого акціонерного товариства або іншою особою, яка перебуває </w:t>
      </w:r>
      <w:proofErr w:type="gramStart"/>
      <w:r w:rsidRPr="00E26909">
        <w:rPr>
          <w:sz w:val="26"/>
          <w:szCs w:val="26"/>
        </w:rPr>
        <w:t>п</w:t>
      </w:r>
      <w:proofErr w:type="gramEnd"/>
      <w:r w:rsidRPr="00E26909">
        <w:rPr>
          <w:sz w:val="26"/>
          <w:szCs w:val="26"/>
        </w:rPr>
        <w:t>ід контролем такого власника;</w:t>
      </w:r>
    </w:p>
    <w:p w:rsidR="00BB418A" w:rsidRPr="00E26909" w:rsidRDefault="00BB418A" w:rsidP="00BB418A">
      <w:pPr>
        <w:ind w:firstLine="567"/>
        <w:jc w:val="both"/>
        <w:rPr>
          <w:sz w:val="26"/>
          <w:szCs w:val="26"/>
        </w:rPr>
      </w:pPr>
      <w:r w:rsidRPr="00E26909">
        <w:rPr>
          <w:sz w:val="26"/>
          <w:szCs w:val="26"/>
        </w:rPr>
        <w:t xml:space="preserve">2) членом Виконавчого органу або Наглядової </w:t>
      </w:r>
      <w:proofErr w:type="gramStart"/>
      <w:r w:rsidRPr="00E26909">
        <w:rPr>
          <w:sz w:val="26"/>
          <w:szCs w:val="26"/>
        </w:rPr>
        <w:t>ради</w:t>
      </w:r>
      <w:proofErr w:type="gramEnd"/>
      <w:r w:rsidRPr="00E26909">
        <w:rPr>
          <w:sz w:val="26"/>
          <w:szCs w:val="26"/>
        </w:rPr>
        <w:t>, Ради директорів:</w:t>
      </w:r>
    </w:p>
    <w:p w:rsidR="00BB418A" w:rsidRPr="00E26909" w:rsidRDefault="00BB418A" w:rsidP="00BB418A">
      <w:pPr>
        <w:ind w:firstLine="567"/>
        <w:jc w:val="both"/>
        <w:rPr>
          <w:sz w:val="26"/>
          <w:szCs w:val="26"/>
        </w:rPr>
      </w:pPr>
      <w:r w:rsidRPr="00E26909">
        <w:rPr>
          <w:sz w:val="26"/>
          <w:szCs w:val="26"/>
        </w:rPr>
        <w:t>такого акціонерного товариства;</w:t>
      </w:r>
    </w:p>
    <w:p w:rsidR="00BB418A" w:rsidRPr="00E26909" w:rsidRDefault="00BB418A" w:rsidP="00BB418A">
      <w:pPr>
        <w:ind w:firstLine="567"/>
        <w:jc w:val="both"/>
        <w:rPr>
          <w:sz w:val="26"/>
          <w:szCs w:val="26"/>
        </w:rPr>
      </w:pPr>
      <w:r w:rsidRPr="00E26909">
        <w:rPr>
          <w:sz w:val="26"/>
          <w:szCs w:val="26"/>
        </w:rPr>
        <w:t>юридичної особи – іншого акціонера, який є власником контрольного пакета акцій такого акціонерного товариства;</w:t>
      </w:r>
    </w:p>
    <w:p w:rsidR="00BB418A" w:rsidRPr="00E26909" w:rsidRDefault="00BB418A" w:rsidP="00BB418A">
      <w:pPr>
        <w:ind w:firstLine="567"/>
        <w:jc w:val="both"/>
        <w:rPr>
          <w:sz w:val="26"/>
          <w:szCs w:val="26"/>
        </w:rPr>
      </w:pPr>
      <w:r w:rsidRPr="00E26909">
        <w:rPr>
          <w:sz w:val="26"/>
          <w:szCs w:val="26"/>
        </w:rPr>
        <w:t xml:space="preserve">юридичної особи, яка перебуває </w:t>
      </w:r>
      <w:proofErr w:type="gramStart"/>
      <w:r w:rsidRPr="00E26909">
        <w:rPr>
          <w:sz w:val="26"/>
          <w:szCs w:val="26"/>
        </w:rPr>
        <w:t>п</w:t>
      </w:r>
      <w:proofErr w:type="gramEnd"/>
      <w:r w:rsidRPr="00E26909">
        <w:rPr>
          <w:sz w:val="26"/>
          <w:szCs w:val="26"/>
        </w:rPr>
        <w:t>ід контролем власника контрольного пакета акцій такого акціонерного товариства;</w:t>
      </w:r>
    </w:p>
    <w:p w:rsidR="00BB418A" w:rsidRPr="00E26909" w:rsidRDefault="00BB418A" w:rsidP="00BB418A">
      <w:pPr>
        <w:ind w:firstLine="567"/>
        <w:jc w:val="both"/>
        <w:rPr>
          <w:sz w:val="26"/>
          <w:szCs w:val="26"/>
        </w:rPr>
      </w:pPr>
      <w:r w:rsidRPr="00E26909">
        <w:rPr>
          <w:sz w:val="26"/>
          <w:szCs w:val="26"/>
        </w:rPr>
        <w:t xml:space="preserve">3) працівником або ключовим партнером з аудиту </w:t>
      </w:r>
      <w:proofErr w:type="gramStart"/>
      <w:r w:rsidRPr="00E26909">
        <w:rPr>
          <w:sz w:val="26"/>
          <w:szCs w:val="26"/>
        </w:rPr>
        <w:t>будь-яко</w:t>
      </w:r>
      <w:proofErr w:type="gramEnd"/>
      <w:r w:rsidRPr="00E26909">
        <w:rPr>
          <w:sz w:val="26"/>
          <w:szCs w:val="26"/>
        </w:rPr>
        <w:t>ї з таких юридичних осіб:</w:t>
      </w:r>
    </w:p>
    <w:p w:rsidR="00BB418A" w:rsidRPr="00E26909" w:rsidRDefault="00BB418A" w:rsidP="00BB418A">
      <w:pPr>
        <w:ind w:firstLine="567"/>
        <w:jc w:val="both"/>
        <w:rPr>
          <w:sz w:val="26"/>
          <w:szCs w:val="26"/>
        </w:rPr>
      </w:pPr>
      <w:r w:rsidRPr="00E26909">
        <w:rPr>
          <w:sz w:val="26"/>
          <w:szCs w:val="26"/>
        </w:rPr>
        <w:t>такого акціонерного товариства;</w:t>
      </w:r>
    </w:p>
    <w:p w:rsidR="00BB418A" w:rsidRPr="00E26909" w:rsidRDefault="00BB418A" w:rsidP="00BB418A">
      <w:pPr>
        <w:ind w:firstLine="567"/>
        <w:jc w:val="both"/>
        <w:rPr>
          <w:sz w:val="26"/>
          <w:szCs w:val="26"/>
        </w:rPr>
      </w:pPr>
      <w:r w:rsidRPr="00E26909">
        <w:rPr>
          <w:sz w:val="26"/>
          <w:szCs w:val="26"/>
        </w:rPr>
        <w:t>юридичної особи – іншого акціонера, який є власником контрольного пакета акцій такого акціонерного товариства;</w:t>
      </w:r>
    </w:p>
    <w:p w:rsidR="00BB418A" w:rsidRPr="00E26909" w:rsidRDefault="00BB418A" w:rsidP="00BB418A">
      <w:pPr>
        <w:ind w:firstLine="567"/>
        <w:jc w:val="both"/>
        <w:rPr>
          <w:sz w:val="26"/>
          <w:szCs w:val="26"/>
        </w:rPr>
      </w:pPr>
      <w:r w:rsidRPr="00E26909">
        <w:rPr>
          <w:sz w:val="26"/>
          <w:szCs w:val="26"/>
        </w:rPr>
        <w:t xml:space="preserve">юридичної особи, яка перебуває </w:t>
      </w:r>
      <w:proofErr w:type="gramStart"/>
      <w:r w:rsidRPr="00E26909">
        <w:rPr>
          <w:sz w:val="26"/>
          <w:szCs w:val="26"/>
        </w:rPr>
        <w:t>п</w:t>
      </w:r>
      <w:proofErr w:type="gramEnd"/>
      <w:r w:rsidRPr="00E26909">
        <w:rPr>
          <w:sz w:val="26"/>
          <w:szCs w:val="26"/>
        </w:rPr>
        <w:t>ід контролем власника контрольного пакета акцій такого акціонерного товариства;</w:t>
      </w:r>
    </w:p>
    <w:p w:rsidR="00BB418A" w:rsidRPr="00E26909" w:rsidRDefault="00BB418A" w:rsidP="00BB418A">
      <w:pPr>
        <w:ind w:firstLine="567"/>
        <w:jc w:val="both"/>
        <w:rPr>
          <w:sz w:val="26"/>
          <w:szCs w:val="26"/>
        </w:rPr>
      </w:pPr>
      <w:r w:rsidRPr="00E26909">
        <w:rPr>
          <w:sz w:val="26"/>
          <w:szCs w:val="26"/>
        </w:rPr>
        <w:t xml:space="preserve">4) особою, пов’язаною родинними відносинами з будь-якою фізичною особою, зазначеною у </w:t>
      </w:r>
      <w:proofErr w:type="gramStart"/>
      <w:r w:rsidRPr="00E26909">
        <w:rPr>
          <w:sz w:val="26"/>
          <w:szCs w:val="26"/>
        </w:rPr>
        <w:t>п</w:t>
      </w:r>
      <w:proofErr w:type="gramEnd"/>
      <w:r w:rsidRPr="00E26909">
        <w:rPr>
          <w:sz w:val="26"/>
          <w:szCs w:val="26"/>
        </w:rPr>
        <w:t>ідпунктах 1 – 3 цього абзацу.</w:t>
      </w:r>
    </w:p>
    <w:p w:rsidR="00BB418A" w:rsidRPr="00E26909" w:rsidRDefault="00BB418A" w:rsidP="00BB418A">
      <w:pPr>
        <w:ind w:firstLine="567"/>
        <w:jc w:val="both"/>
        <w:rPr>
          <w:sz w:val="26"/>
          <w:szCs w:val="26"/>
        </w:rPr>
      </w:pPr>
      <w:r w:rsidRPr="00E26909">
        <w:rPr>
          <w:sz w:val="26"/>
          <w:szCs w:val="26"/>
        </w:rPr>
        <w:t xml:space="preserve">Потенційний представник у передбачених вищезазначеним абзацом випадках повинен надати акціонеру інформацію про будь-які факти, які мають значення для прийняття акціонером </w:t>
      </w:r>
      <w:proofErr w:type="gramStart"/>
      <w:r w:rsidRPr="00E26909">
        <w:rPr>
          <w:sz w:val="26"/>
          <w:szCs w:val="26"/>
        </w:rPr>
        <w:t>р</w:t>
      </w:r>
      <w:proofErr w:type="gramEnd"/>
      <w:r w:rsidRPr="00E26909">
        <w:rPr>
          <w:sz w:val="26"/>
          <w:szCs w:val="26"/>
        </w:rPr>
        <w:t>ішення, пов’язаного з оцінкою ризику того, що така особа діятиме в інших інтересах, ніж інтереси акціонера, під час участі у Загальних зборах.</w:t>
      </w:r>
    </w:p>
    <w:p w:rsidR="00BB418A" w:rsidRPr="00E26909" w:rsidRDefault="00BB418A" w:rsidP="00BB418A">
      <w:pPr>
        <w:ind w:firstLine="567"/>
        <w:jc w:val="both"/>
        <w:rPr>
          <w:sz w:val="26"/>
          <w:szCs w:val="26"/>
        </w:rPr>
      </w:pPr>
      <w:r w:rsidRPr="00E26909">
        <w:rPr>
          <w:sz w:val="26"/>
          <w:szCs w:val="26"/>
        </w:rPr>
        <w:t xml:space="preserve">Потенційний представник, який отримав довіреність, повинен відмовитися від представництва </w:t>
      </w:r>
      <w:proofErr w:type="gramStart"/>
      <w:r w:rsidRPr="00E26909">
        <w:rPr>
          <w:sz w:val="26"/>
          <w:szCs w:val="26"/>
        </w:rPr>
        <w:t>у</w:t>
      </w:r>
      <w:proofErr w:type="gramEnd"/>
      <w:r w:rsidRPr="00E26909">
        <w:rPr>
          <w:sz w:val="26"/>
          <w:szCs w:val="26"/>
        </w:rPr>
        <w:t xml:space="preserve"> разі невиконання вимог двох вищезазначених абзаців.</w:t>
      </w:r>
    </w:p>
    <w:p w:rsidR="00BB418A" w:rsidRPr="00E26909" w:rsidRDefault="00BB418A" w:rsidP="00BB418A">
      <w:pPr>
        <w:ind w:firstLine="567"/>
        <w:jc w:val="both"/>
        <w:rPr>
          <w:sz w:val="26"/>
          <w:szCs w:val="26"/>
        </w:rPr>
      </w:pPr>
      <w:r w:rsidRPr="00E26909">
        <w:rPr>
          <w:sz w:val="26"/>
          <w:szCs w:val="26"/>
        </w:rPr>
        <w:t xml:space="preserve">Потенційний представник може отримати довіреність від більше ніж одного акціонера без обмеження кількості представлених таким чином акціонерів. Потенційний представник, який отримав довіреності від кількох акціонерів, може обрати </w:t>
      </w:r>
      <w:proofErr w:type="gramStart"/>
      <w:r w:rsidRPr="00E26909">
        <w:rPr>
          <w:sz w:val="26"/>
          <w:szCs w:val="26"/>
        </w:rPr>
        <w:t>р</w:t>
      </w:r>
      <w:proofErr w:type="gramEnd"/>
      <w:r w:rsidRPr="00E26909">
        <w:rPr>
          <w:sz w:val="26"/>
          <w:szCs w:val="26"/>
        </w:rPr>
        <w:t>ізні варіанти голосування за кожного акціонера, якого він представляє.</w:t>
      </w:r>
    </w:p>
    <w:p w:rsidR="00BB418A" w:rsidRPr="00E26909" w:rsidRDefault="00BB418A" w:rsidP="00BB418A">
      <w:pPr>
        <w:pStyle w:val="a5"/>
        <w:tabs>
          <w:tab w:val="left" w:pos="0"/>
        </w:tabs>
        <w:spacing w:after="0"/>
        <w:jc w:val="both"/>
        <w:rPr>
          <w:sz w:val="26"/>
          <w:szCs w:val="26"/>
        </w:rPr>
      </w:pPr>
      <w:r w:rsidRPr="00E26909">
        <w:rPr>
          <w:sz w:val="26"/>
          <w:szCs w:val="26"/>
        </w:rPr>
        <w:tab/>
        <w:t>Акціонер має право призначити свого представника постійно або на певний строк.</w:t>
      </w:r>
      <w:r w:rsidRPr="00E26909">
        <w:rPr>
          <w:sz w:val="26"/>
          <w:szCs w:val="26"/>
        </w:rPr>
        <w:tab/>
      </w:r>
    </w:p>
    <w:p w:rsidR="00BB418A" w:rsidRPr="00E26909" w:rsidRDefault="00BB418A" w:rsidP="00BB418A">
      <w:pPr>
        <w:pStyle w:val="a5"/>
        <w:tabs>
          <w:tab w:val="left" w:pos="0"/>
        </w:tabs>
        <w:spacing w:after="0"/>
        <w:jc w:val="both"/>
        <w:rPr>
          <w:sz w:val="26"/>
          <w:szCs w:val="26"/>
        </w:rPr>
      </w:pPr>
      <w:r w:rsidRPr="00E26909">
        <w:rPr>
          <w:sz w:val="26"/>
          <w:szCs w:val="26"/>
        </w:rPr>
        <w:tab/>
      </w:r>
      <w:proofErr w:type="gramStart"/>
      <w:r w:rsidRPr="00E26909">
        <w:rPr>
          <w:sz w:val="26"/>
          <w:szCs w:val="26"/>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w:t>
      </w:r>
      <w:r w:rsidRPr="00E26909">
        <w:rPr>
          <w:sz w:val="26"/>
          <w:szCs w:val="26"/>
        </w:rPr>
        <w:tab/>
      </w:r>
      <w:proofErr w:type="gramEnd"/>
    </w:p>
    <w:p w:rsidR="00BB418A" w:rsidRPr="00E26909" w:rsidRDefault="00BB418A" w:rsidP="00BB418A">
      <w:pPr>
        <w:pStyle w:val="a5"/>
        <w:tabs>
          <w:tab w:val="left" w:pos="0"/>
        </w:tabs>
        <w:spacing w:after="0"/>
        <w:jc w:val="both"/>
        <w:rPr>
          <w:sz w:val="26"/>
          <w:szCs w:val="26"/>
        </w:rPr>
      </w:pPr>
      <w:r w:rsidRPr="00E26909">
        <w:rPr>
          <w:sz w:val="26"/>
          <w:szCs w:val="26"/>
        </w:rPr>
        <w:tab/>
        <w:t xml:space="preserve">Довіреність на право участі та голосування на Загальних зборах від імені юридичної особи </w:t>
      </w:r>
      <w:proofErr w:type="gramStart"/>
      <w:r w:rsidRPr="00E26909">
        <w:rPr>
          <w:sz w:val="26"/>
          <w:szCs w:val="26"/>
        </w:rPr>
        <w:t>видається</w:t>
      </w:r>
      <w:proofErr w:type="gramEnd"/>
      <w:r w:rsidRPr="00E26909">
        <w:rPr>
          <w:sz w:val="26"/>
          <w:szCs w:val="26"/>
        </w:rPr>
        <w:t xml:space="preserve"> її органом або іншою особою, уповноваженою на це її установчими документами. </w:t>
      </w:r>
    </w:p>
    <w:p w:rsidR="00BB418A" w:rsidRPr="00E26909" w:rsidRDefault="00BB418A" w:rsidP="00BB418A">
      <w:pPr>
        <w:pStyle w:val="tjbmf"/>
        <w:shd w:val="clear" w:color="auto" w:fill="FFFFFF"/>
        <w:spacing w:before="0" w:beforeAutospacing="0" w:after="0" w:afterAutospacing="0"/>
        <w:jc w:val="both"/>
        <w:rPr>
          <w:sz w:val="26"/>
          <w:szCs w:val="26"/>
          <w:lang w:val="uk-UA" w:eastAsia="zh-CN" w:bidi="ar-SA"/>
        </w:rPr>
      </w:pPr>
      <w:r w:rsidRPr="00E26909">
        <w:rPr>
          <w:sz w:val="26"/>
          <w:szCs w:val="26"/>
        </w:rPr>
        <w:tab/>
        <w:t xml:space="preserve">Представник акціонера може отримувати від нього перелік питань порядку денного Загальних зборів з інструкцією щодо голосування з цих питань. </w:t>
      </w:r>
      <w:proofErr w:type="gramStart"/>
      <w:r w:rsidRPr="00E26909">
        <w:rPr>
          <w:sz w:val="26"/>
          <w:szCs w:val="26"/>
        </w:rPr>
        <w:t>П</w:t>
      </w:r>
      <w:proofErr w:type="gramEnd"/>
      <w:r w:rsidRPr="00E26909">
        <w:rPr>
          <w:sz w:val="26"/>
          <w:szCs w:val="26"/>
        </w:rPr>
        <w:t xml:space="preserve">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w:t>
      </w:r>
      <w:proofErr w:type="gramStart"/>
      <w:r w:rsidRPr="00E26909">
        <w:rPr>
          <w:sz w:val="26"/>
          <w:szCs w:val="26"/>
        </w:rPr>
        <w:t>св</w:t>
      </w:r>
      <w:proofErr w:type="gramEnd"/>
      <w:r w:rsidRPr="00E26909">
        <w:rPr>
          <w:sz w:val="26"/>
          <w:szCs w:val="26"/>
        </w:rPr>
        <w:t>ій розсуд.</w:t>
      </w:r>
    </w:p>
    <w:p w:rsidR="00BB418A" w:rsidRPr="00E26909" w:rsidRDefault="00BB418A" w:rsidP="00BB418A">
      <w:pPr>
        <w:pStyle w:val="a5"/>
        <w:tabs>
          <w:tab w:val="left" w:pos="0"/>
        </w:tabs>
        <w:spacing w:after="0"/>
        <w:jc w:val="both"/>
        <w:rPr>
          <w:sz w:val="26"/>
          <w:szCs w:val="26"/>
        </w:rPr>
      </w:pPr>
      <w:r w:rsidRPr="00E26909">
        <w:rPr>
          <w:sz w:val="26"/>
          <w:szCs w:val="26"/>
        </w:rPr>
        <w:tab/>
      </w:r>
      <w:r w:rsidRPr="00E26909">
        <w:rPr>
          <w:sz w:val="26"/>
          <w:szCs w:val="26"/>
          <w:lang w:bidi="mr-IN"/>
        </w:rPr>
        <w:t xml:space="preserve">Акціонер має право видати довіреність </w:t>
      </w:r>
      <w:proofErr w:type="gramStart"/>
      <w:r w:rsidRPr="00E26909">
        <w:rPr>
          <w:sz w:val="26"/>
          <w:szCs w:val="26"/>
          <w:lang w:bidi="mr-IN"/>
        </w:rPr>
        <w:t>на право участ</w:t>
      </w:r>
      <w:proofErr w:type="gramEnd"/>
      <w:r w:rsidRPr="00E26909">
        <w:rPr>
          <w:sz w:val="26"/>
          <w:szCs w:val="26"/>
          <w:lang w:bidi="mr-IN"/>
        </w:rPr>
        <w:t>і та голосування на Загальних зборах декільком своїм представникам.</w:t>
      </w:r>
    </w:p>
    <w:p w:rsidR="00BB418A" w:rsidRPr="00E26909" w:rsidRDefault="00BB418A" w:rsidP="00BB418A">
      <w:pPr>
        <w:ind w:firstLine="567"/>
        <w:jc w:val="both"/>
        <w:rPr>
          <w:sz w:val="26"/>
          <w:szCs w:val="26"/>
        </w:rPr>
      </w:pPr>
      <w:r w:rsidRPr="00E26909">
        <w:rPr>
          <w:sz w:val="26"/>
          <w:szCs w:val="26"/>
        </w:rPr>
        <w:t xml:space="preserve">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w:t>
      </w:r>
      <w:proofErr w:type="gramStart"/>
      <w:r w:rsidRPr="00E26909">
        <w:rPr>
          <w:sz w:val="26"/>
          <w:szCs w:val="26"/>
        </w:rPr>
        <w:t>п</w:t>
      </w:r>
      <w:proofErr w:type="gramEnd"/>
      <w:r w:rsidRPr="00E26909">
        <w:rPr>
          <w:sz w:val="26"/>
          <w:szCs w:val="26"/>
        </w:rPr>
        <w:t>ізніше.</w:t>
      </w:r>
    </w:p>
    <w:p w:rsidR="00BB418A" w:rsidRPr="00E26909" w:rsidRDefault="00BB418A" w:rsidP="00BB418A">
      <w:pPr>
        <w:jc w:val="both"/>
        <w:rPr>
          <w:sz w:val="26"/>
          <w:szCs w:val="26"/>
        </w:rPr>
      </w:pPr>
      <w:r w:rsidRPr="00E26909">
        <w:rPr>
          <w:sz w:val="26"/>
          <w:szCs w:val="26"/>
        </w:rPr>
        <w:tab/>
        <w:t xml:space="preserve">Видача довіреності на право участі та голосування на Загальних зборах не виключає право участі на цих Загальних зборах акціонера, який </w:t>
      </w:r>
      <w:proofErr w:type="gramStart"/>
      <w:r w:rsidRPr="00E26909">
        <w:rPr>
          <w:sz w:val="26"/>
          <w:szCs w:val="26"/>
        </w:rPr>
        <w:t>видав</w:t>
      </w:r>
      <w:proofErr w:type="gramEnd"/>
      <w:r w:rsidRPr="00E26909">
        <w:rPr>
          <w:sz w:val="26"/>
          <w:szCs w:val="26"/>
        </w:rPr>
        <w:t xml:space="preserve"> довіреність, замість свого представника. </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w:t>
      </w:r>
      <w:proofErr w:type="gramStart"/>
      <w:r w:rsidRPr="00E26909">
        <w:rPr>
          <w:sz w:val="26"/>
          <w:szCs w:val="26"/>
        </w:rPr>
        <w:t>обл</w:t>
      </w:r>
      <w:proofErr w:type="gramEnd"/>
      <w:r w:rsidRPr="00E26909">
        <w:rPr>
          <w:sz w:val="26"/>
          <w:szCs w:val="26"/>
        </w:rPr>
        <w:t>іковуються належні акціонеру акції ПрАТ «</w:t>
      </w:r>
      <w:r w:rsidRPr="00E26909">
        <w:rPr>
          <w:sz w:val="26"/>
          <w:szCs w:val="26"/>
          <w:lang w:val="uk-UA"/>
        </w:rPr>
        <w:t>Миргородкурорт</w:t>
      </w:r>
      <w:r w:rsidRPr="00E26909">
        <w:rPr>
          <w:sz w:val="26"/>
          <w:szCs w:val="26"/>
        </w:rPr>
        <w:t>», або взяти участь у Загальних зборах особисто.</w:t>
      </w:r>
    </w:p>
    <w:p w:rsidR="00BB418A" w:rsidRPr="00E26909" w:rsidRDefault="00BB418A" w:rsidP="00BB418A">
      <w:pPr>
        <w:pStyle w:val="a5"/>
        <w:tabs>
          <w:tab w:val="left" w:pos="0"/>
        </w:tabs>
        <w:spacing w:after="0"/>
        <w:jc w:val="both"/>
        <w:rPr>
          <w:sz w:val="26"/>
          <w:szCs w:val="26"/>
        </w:rPr>
      </w:pPr>
      <w:r w:rsidRPr="00E26909">
        <w:rPr>
          <w:sz w:val="26"/>
          <w:szCs w:val="26"/>
        </w:rPr>
        <w:tab/>
        <w:t xml:space="preserve">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w:t>
      </w:r>
      <w:proofErr w:type="gramStart"/>
      <w:r w:rsidRPr="00E26909">
        <w:rPr>
          <w:sz w:val="26"/>
          <w:szCs w:val="26"/>
        </w:rPr>
        <w:t>про</w:t>
      </w:r>
      <w:proofErr w:type="gramEnd"/>
      <w:r w:rsidRPr="00E26909">
        <w:rPr>
          <w:sz w:val="26"/>
          <w:szCs w:val="26"/>
        </w:rPr>
        <w:t xml:space="preserve"> електронний документообіг. </w:t>
      </w:r>
    </w:p>
    <w:p w:rsidR="00BB418A" w:rsidRPr="00E26909" w:rsidRDefault="00BB418A" w:rsidP="00BB418A">
      <w:pPr>
        <w:pStyle w:val="a5"/>
        <w:tabs>
          <w:tab w:val="left" w:pos="284"/>
        </w:tabs>
        <w:spacing w:after="0"/>
        <w:jc w:val="both"/>
        <w:rPr>
          <w:sz w:val="26"/>
          <w:szCs w:val="26"/>
        </w:rPr>
      </w:pPr>
      <w:r w:rsidRPr="00E26909">
        <w:rPr>
          <w:sz w:val="26"/>
          <w:szCs w:val="26"/>
        </w:rPr>
        <w:tab/>
      </w:r>
      <w:r w:rsidRPr="00E26909">
        <w:rPr>
          <w:sz w:val="26"/>
          <w:szCs w:val="26"/>
        </w:rPr>
        <w:tab/>
        <w:t xml:space="preserve">Встановлений наступний взаємозв’язок між питаннями, включеними </w:t>
      </w:r>
      <w:proofErr w:type="gramStart"/>
      <w:r w:rsidRPr="00E26909">
        <w:rPr>
          <w:sz w:val="26"/>
          <w:szCs w:val="26"/>
        </w:rPr>
        <w:t>до</w:t>
      </w:r>
      <w:proofErr w:type="gramEnd"/>
      <w:r w:rsidRPr="00E26909">
        <w:rPr>
          <w:sz w:val="26"/>
          <w:szCs w:val="26"/>
        </w:rPr>
        <w:t xml:space="preserve"> </w:t>
      </w:r>
      <w:proofErr w:type="gramStart"/>
      <w:r w:rsidRPr="00E26909">
        <w:rPr>
          <w:sz w:val="26"/>
          <w:szCs w:val="26"/>
        </w:rPr>
        <w:t>проекту</w:t>
      </w:r>
      <w:proofErr w:type="gramEnd"/>
      <w:r w:rsidRPr="00E26909">
        <w:rPr>
          <w:sz w:val="26"/>
          <w:szCs w:val="26"/>
        </w:rPr>
        <w:t xml:space="preserve"> порядку денного дистанційних </w:t>
      </w:r>
      <w:r>
        <w:rPr>
          <w:sz w:val="26"/>
          <w:szCs w:val="26"/>
        </w:rPr>
        <w:t>позачергових</w:t>
      </w:r>
      <w:r w:rsidRPr="00E26909">
        <w:rPr>
          <w:sz w:val="26"/>
          <w:szCs w:val="26"/>
        </w:rPr>
        <w:t xml:space="preserve"> Загальних зборів акціонерів Товариства: </w:t>
      </w:r>
    </w:p>
    <w:p w:rsidR="00BB418A" w:rsidRPr="00811196" w:rsidRDefault="00BB418A" w:rsidP="00BB418A">
      <w:pPr>
        <w:pStyle w:val="a5"/>
        <w:tabs>
          <w:tab w:val="left" w:pos="284"/>
        </w:tabs>
        <w:spacing w:after="0"/>
        <w:jc w:val="both"/>
        <w:rPr>
          <w:iCs/>
          <w:sz w:val="26"/>
          <w:szCs w:val="26"/>
          <w:lang w:val="uk-UA"/>
        </w:rPr>
      </w:pPr>
      <w:r w:rsidRPr="00FD3FDF">
        <w:rPr>
          <w:i/>
          <w:iCs/>
          <w:color w:val="FF0000"/>
          <w:sz w:val="26"/>
          <w:szCs w:val="26"/>
          <w:lang w:val="uk-UA"/>
        </w:rPr>
        <w:tab/>
        <w:t xml:space="preserve">  </w:t>
      </w:r>
      <w:r w:rsidRPr="00811196">
        <w:rPr>
          <w:iCs/>
          <w:sz w:val="26"/>
          <w:szCs w:val="26"/>
        </w:rPr>
        <w:t xml:space="preserve">1. Наявність взаємозв’язку між питаннями, включеними </w:t>
      </w:r>
      <w:proofErr w:type="gramStart"/>
      <w:r w:rsidRPr="00811196">
        <w:rPr>
          <w:iCs/>
          <w:sz w:val="26"/>
          <w:szCs w:val="26"/>
        </w:rPr>
        <w:t>до</w:t>
      </w:r>
      <w:proofErr w:type="gramEnd"/>
      <w:r w:rsidRPr="00811196">
        <w:rPr>
          <w:iCs/>
          <w:sz w:val="26"/>
          <w:szCs w:val="26"/>
        </w:rPr>
        <w:t xml:space="preserve"> </w:t>
      </w:r>
      <w:proofErr w:type="gramStart"/>
      <w:r w:rsidRPr="00811196">
        <w:rPr>
          <w:iCs/>
          <w:sz w:val="26"/>
          <w:szCs w:val="26"/>
        </w:rPr>
        <w:t>проекту</w:t>
      </w:r>
      <w:proofErr w:type="gramEnd"/>
      <w:r w:rsidRPr="00811196">
        <w:rPr>
          <w:iCs/>
          <w:sz w:val="26"/>
          <w:szCs w:val="26"/>
        </w:rPr>
        <w:t xml:space="preserve"> порядку денного: </w:t>
      </w:r>
      <w:r w:rsidRPr="00811196">
        <w:rPr>
          <w:iCs/>
          <w:sz w:val="26"/>
          <w:szCs w:val="26"/>
          <w:lang w:val="uk-UA"/>
        </w:rPr>
        <w:t>в</w:t>
      </w:r>
      <w:r w:rsidRPr="00811196">
        <w:rPr>
          <w:iCs/>
          <w:sz w:val="26"/>
          <w:szCs w:val="26"/>
        </w:rPr>
        <w:t>ідсутність взаємозв’язку між питаннями</w:t>
      </w:r>
      <w:r w:rsidRPr="00811196">
        <w:rPr>
          <w:iCs/>
          <w:sz w:val="26"/>
          <w:szCs w:val="26"/>
          <w:lang w:val="uk-UA"/>
        </w:rPr>
        <w:t xml:space="preserve"> 1, 2</w:t>
      </w:r>
      <w:r w:rsidRPr="00811196">
        <w:rPr>
          <w:iCs/>
          <w:sz w:val="26"/>
          <w:szCs w:val="26"/>
        </w:rPr>
        <w:t>, включеними до проекту порядку денного</w:t>
      </w:r>
      <w:r w:rsidRPr="00811196">
        <w:rPr>
          <w:iCs/>
          <w:sz w:val="26"/>
          <w:szCs w:val="26"/>
          <w:lang w:val="uk-UA"/>
        </w:rPr>
        <w:t>.</w:t>
      </w:r>
    </w:p>
    <w:p w:rsidR="00BB418A" w:rsidRPr="00E66A29" w:rsidRDefault="00BB418A" w:rsidP="00BB418A">
      <w:pPr>
        <w:pStyle w:val="a5"/>
        <w:tabs>
          <w:tab w:val="left" w:pos="0"/>
        </w:tabs>
        <w:spacing w:after="0"/>
        <w:jc w:val="both"/>
        <w:rPr>
          <w:sz w:val="26"/>
          <w:szCs w:val="26"/>
        </w:rPr>
      </w:pPr>
      <w:r w:rsidRPr="00E66A29">
        <w:rPr>
          <w:sz w:val="26"/>
          <w:szCs w:val="26"/>
        </w:rPr>
        <w:tab/>
        <w:t xml:space="preserve">На Загальних зборах не може бути оголошено перерву або змінено </w:t>
      </w:r>
      <w:proofErr w:type="gramStart"/>
      <w:r w:rsidRPr="00E66A29">
        <w:rPr>
          <w:sz w:val="26"/>
          <w:szCs w:val="26"/>
        </w:rPr>
        <w:t>посл</w:t>
      </w:r>
      <w:proofErr w:type="gramEnd"/>
      <w:r w:rsidRPr="00E66A29">
        <w:rPr>
          <w:sz w:val="26"/>
          <w:szCs w:val="26"/>
        </w:rPr>
        <w:t>ідовність розгляду питань порядку денного.</w:t>
      </w:r>
    </w:p>
    <w:p w:rsidR="00BB418A" w:rsidRPr="00813CDA" w:rsidRDefault="00BB418A" w:rsidP="00BB418A">
      <w:pPr>
        <w:pStyle w:val="a5"/>
        <w:tabs>
          <w:tab w:val="left" w:pos="0"/>
        </w:tabs>
        <w:spacing w:after="0"/>
        <w:jc w:val="both"/>
        <w:rPr>
          <w:sz w:val="26"/>
          <w:szCs w:val="26"/>
          <w:lang w:val="uk-UA"/>
        </w:rPr>
      </w:pPr>
      <w:r w:rsidRPr="00E66A29">
        <w:rPr>
          <w:sz w:val="26"/>
          <w:szCs w:val="26"/>
        </w:rPr>
        <w:tab/>
        <w:t xml:space="preserve">У разі якщо </w:t>
      </w:r>
      <w:proofErr w:type="gramStart"/>
      <w:r w:rsidRPr="00E66A29">
        <w:rPr>
          <w:sz w:val="26"/>
          <w:szCs w:val="26"/>
        </w:rPr>
        <w:t>р</w:t>
      </w:r>
      <w:proofErr w:type="gramEnd"/>
      <w:r w:rsidRPr="00E66A29">
        <w:rPr>
          <w:sz w:val="26"/>
          <w:szCs w:val="26"/>
        </w:rPr>
        <w:t>ішення загальних зборів або порядок прийняття такого рішення порушують вимоги цього Закону, інших актів законодавства, статуту акціонерного товариства чи положення про загальні збори, акціонер, який вважає, що його права та охоронювані законом інтереси порушені таким рішенням, може оскаржити його до суду протягом шести місяців з дня прийняття рішення.</w:t>
      </w:r>
    </w:p>
    <w:p w:rsidR="001F78FC" w:rsidRDefault="00BB418A" w:rsidP="00BB418A">
      <w:pPr>
        <w:ind w:firstLine="708"/>
        <w:jc w:val="both"/>
        <w:rPr>
          <w:b/>
          <w:sz w:val="28"/>
          <w:szCs w:val="28"/>
          <w:lang w:val="uk-UA"/>
        </w:rPr>
      </w:pPr>
      <w:r w:rsidRPr="000476FB">
        <w:rPr>
          <w:sz w:val="26"/>
          <w:szCs w:val="26"/>
          <w:lang w:val="uk-UA"/>
        </w:rPr>
        <w:t>Наглядова рада ПрАТ «Миргородкурорт».</w:t>
      </w:r>
    </w:p>
    <w:p w:rsidR="00BB418A" w:rsidRDefault="00BB418A" w:rsidP="000C3F08">
      <w:pPr>
        <w:jc w:val="both"/>
        <w:rPr>
          <w:b/>
          <w:sz w:val="28"/>
          <w:szCs w:val="28"/>
          <w:lang w:val="uk-UA"/>
        </w:rPr>
      </w:pPr>
    </w:p>
    <w:p w:rsidR="00BB418A" w:rsidRDefault="00BB418A" w:rsidP="000C3F08">
      <w:pPr>
        <w:jc w:val="both"/>
        <w:rPr>
          <w:b/>
          <w:sz w:val="28"/>
          <w:szCs w:val="28"/>
          <w:lang w:val="uk-UA"/>
        </w:rPr>
      </w:pPr>
    </w:p>
    <w:p w:rsidR="000C3F08" w:rsidRPr="00B52EAA" w:rsidRDefault="000C3F08" w:rsidP="000C3F08">
      <w:pPr>
        <w:jc w:val="both"/>
        <w:rPr>
          <w:b/>
          <w:sz w:val="28"/>
          <w:szCs w:val="28"/>
          <w:lang w:val="uk-UA"/>
        </w:rPr>
      </w:pPr>
      <w:r w:rsidRPr="00B52EAA">
        <w:rPr>
          <w:b/>
          <w:sz w:val="28"/>
          <w:szCs w:val="28"/>
          <w:lang w:val="uk-UA"/>
        </w:rPr>
        <w:t xml:space="preserve">Генеральний директор </w:t>
      </w:r>
    </w:p>
    <w:p w:rsidR="00D86FE5" w:rsidRPr="00557A50" w:rsidRDefault="000C3F08" w:rsidP="00557A50">
      <w:pPr>
        <w:jc w:val="both"/>
        <w:rPr>
          <w:b/>
          <w:sz w:val="28"/>
          <w:szCs w:val="28"/>
          <w:lang w:val="uk-UA"/>
        </w:rPr>
      </w:pPr>
      <w:r w:rsidRPr="00B52EAA">
        <w:rPr>
          <w:b/>
          <w:sz w:val="28"/>
          <w:szCs w:val="28"/>
          <w:lang w:val="uk-UA"/>
        </w:rPr>
        <w:t xml:space="preserve">ПрАТ «Миргородкурорт»      </w:t>
      </w:r>
      <w:r>
        <w:rPr>
          <w:b/>
          <w:sz w:val="28"/>
          <w:szCs w:val="28"/>
          <w:lang w:val="uk-UA"/>
        </w:rPr>
        <w:t xml:space="preserve">                           Олександр ГАВЛОВСЬКИЙ</w:t>
      </w:r>
    </w:p>
    <w:sectPr w:rsidR="00D86FE5" w:rsidRPr="00557A50" w:rsidSect="001F78FC">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emy">
    <w:altName w:val="Times New Roman"/>
    <w:panose1 w:val="020B0604020202020204"/>
    <w:charset w:val="00"/>
    <w:family w:val="auto"/>
    <w:pitch w:val="variable"/>
    <w:sig w:usb0="00000207"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817"/>
    <w:multiLevelType w:val="hybridMultilevel"/>
    <w:tmpl w:val="E90C16B8"/>
    <w:lvl w:ilvl="0" w:tplc="930CC4B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9C4261"/>
    <w:multiLevelType w:val="multilevel"/>
    <w:tmpl w:val="B9581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CE2E7E"/>
    <w:multiLevelType w:val="hybridMultilevel"/>
    <w:tmpl w:val="7DC44E92"/>
    <w:lvl w:ilvl="0" w:tplc="8D044D34">
      <w:start w:val="1"/>
      <w:numFmt w:val="decimal"/>
      <w:lvlText w:val="%1."/>
      <w:lvlJc w:val="left"/>
      <w:pPr>
        <w:tabs>
          <w:tab w:val="num" w:pos="720"/>
        </w:tabs>
        <w:ind w:left="720" w:hanging="360"/>
      </w:pPr>
      <w:rPr>
        <w:lang w:val="uk-UA"/>
      </w:rPr>
    </w:lvl>
    <w:lvl w:ilvl="1" w:tplc="9CB8E648">
      <w:start w:val="10"/>
      <w:numFmt w:val="decimal"/>
      <w:lvlText w:val="%2."/>
      <w:lvlJc w:val="left"/>
      <w:pPr>
        <w:tabs>
          <w:tab w:val="num" w:pos="480"/>
        </w:tabs>
        <w:ind w:left="480" w:hanging="360"/>
      </w:pPr>
      <w:rPr>
        <w:rFonts w:hint="default"/>
      </w:rPr>
    </w:lvl>
    <w:lvl w:ilvl="2" w:tplc="91D2B432">
      <w:start w:val="6"/>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0C3F08"/>
    <w:rsid w:val="00027B25"/>
    <w:rsid w:val="000C3F08"/>
    <w:rsid w:val="001106BB"/>
    <w:rsid w:val="001C0074"/>
    <w:rsid w:val="001C4BAC"/>
    <w:rsid w:val="001F78FC"/>
    <w:rsid w:val="002A5E46"/>
    <w:rsid w:val="00302DF4"/>
    <w:rsid w:val="003A57C1"/>
    <w:rsid w:val="003E5636"/>
    <w:rsid w:val="00407079"/>
    <w:rsid w:val="00460BA2"/>
    <w:rsid w:val="004F3178"/>
    <w:rsid w:val="004F3460"/>
    <w:rsid w:val="00557A50"/>
    <w:rsid w:val="0056581B"/>
    <w:rsid w:val="00575E66"/>
    <w:rsid w:val="005B7738"/>
    <w:rsid w:val="005D4A39"/>
    <w:rsid w:val="005E71DA"/>
    <w:rsid w:val="006C1D10"/>
    <w:rsid w:val="006C7A5B"/>
    <w:rsid w:val="006F5329"/>
    <w:rsid w:val="00742830"/>
    <w:rsid w:val="0085042D"/>
    <w:rsid w:val="00881FA0"/>
    <w:rsid w:val="008B0D67"/>
    <w:rsid w:val="00A1306C"/>
    <w:rsid w:val="00A26E4C"/>
    <w:rsid w:val="00A37959"/>
    <w:rsid w:val="00B01948"/>
    <w:rsid w:val="00BB418A"/>
    <w:rsid w:val="00C3443F"/>
    <w:rsid w:val="00CB0DC2"/>
    <w:rsid w:val="00CD6B83"/>
    <w:rsid w:val="00D169C9"/>
    <w:rsid w:val="00D86FE5"/>
    <w:rsid w:val="00DA0450"/>
    <w:rsid w:val="00E11C9D"/>
    <w:rsid w:val="00EA6900"/>
    <w:rsid w:val="00ED0FFD"/>
    <w:rsid w:val="00F279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0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3F08"/>
    <w:pPr>
      <w:ind w:firstLine="567"/>
      <w:jc w:val="both"/>
    </w:pPr>
    <w:rPr>
      <w:rFonts w:ascii="Academy" w:hAnsi="Academy"/>
      <w:bCs/>
      <w:sz w:val="28"/>
      <w:szCs w:val="20"/>
      <w:lang w:val="uk-UA"/>
    </w:rPr>
  </w:style>
  <w:style w:type="character" w:customStyle="1" w:styleId="a4">
    <w:name w:val="Основной текст с отступом Знак"/>
    <w:basedOn w:val="a0"/>
    <w:link w:val="a3"/>
    <w:rsid w:val="000C3F08"/>
    <w:rPr>
      <w:rFonts w:ascii="Academy" w:eastAsia="Times New Roman" w:hAnsi="Academy" w:cs="Times New Roman"/>
      <w:bCs/>
      <w:sz w:val="28"/>
      <w:szCs w:val="20"/>
      <w:lang w:val="uk-UA" w:eastAsia="ru-RU"/>
    </w:rPr>
  </w:style>
  <w:style w:type="paragraph" w:styleId="a5">
    <w:name w:val="Body Text"/>
    <w:basedOn w:val="a"/>
    <w:link w:val="a6"/>
    <w:rsid w:val="000C3F08"/>
    <w:pPr>
      <w:spacing w:after="120"/>
    </w:pPr>
  </w:style>
  <w:style w:type="character" w:customStyle="1" w:styleId="a6">
    <w:name w:val="Основной текст Знак"/>
    <w:basedOn w:val="a0"/>
    <w:link w:val="a5"/>
    <w:rsid w:val="000C3F08"/>
    <w:rPr>
      <w:rFonts w:ascii="Times New Roman" w:eastAsia="Times New Roman" w:hAnsi="Times New Roman" w:cs="Times New Roman"/>
      <w:sz w:val="24"/>
      <w:szCs w:val="24"/>
    </w:rPr>
  </w:style>
  <w:style w:type="paragraph" w:styleId="2">
    <w:name w:val="Body Text 2"/>
    <w:basedOn w:val="a"/>
    <w:link w:val="20"/>
    <w:rsid w:val="000C3F08"/>
    <w:pPr>
      <w:spacing w:after="120" w:line="480" w:lineRule="auto"/>
    </w:pPr>
  </w:style>
  <w:style w:type="character" w:customStyle="1" w:styleId="20">
    <w:name w:val="Основной текст 2 Знак"/>
    <w:basedOn w:val="a0"/>
    <w:link w:val="2"/>
    <w:rsid w:val="000C3F08"/>
    <w:rPr>
      <w:rFonts w:ascii="Times New Roman" w:eastAsia="Times New Roman" w:hAnsi="Times New Roman" w:cs="Times New Roman"/>
      <w:sz w:val="24"/>
      <w:szCs w:val="24"/>
    </w:rPr>
  </w:style>
  <w:style w:type="character" w:customStyle="1" w:styleId="xfm36768290">
    <w:name w:val="xfm_36768290"/>
    <w:basedOn w:val="a0"/>
    <w:rsid w:val="000C3F08"/>
  </w:style>
  <w:style w:type="character" w:styleId="a7">
    <w:name w:val="Hyperlink"/>
    <w:uiPriority w:val="99"/>
    <w:unhideWhenUsed/>
    <w:rsid w:val="000C3F08"/>
    <w:rPr>
      <w:color w:val="0000FF"/>
      <w:u w:val="single"/>
    </w:rPr>
  </w:style>
  <w:style w:type="paragraph" w:styleId="a8">
    <w:name w:val="header"/>
    <w:basedOn w:val="a"/>
    <w:link w:val="a9"/>
    <w:rsid w:val="000C3F08"/>
    <w:pPr>
      <w:tabs>
        <w:tab w:val="center" w:pos="4153"/>
        <w:tab w:val="right" w:pos="8306"/>
      </w:tabs>
    </w:pPr>
    <w:rPr>
      <w:sz w:val="20"/>
      <w:szCs w:val="20"/>
      <w:lang w:val="uk-UA"/>
    </w:rPr>
  </w:style>
  <w:style w:type="character" w:customStyle="1" w:styleId="a9">
    <w:name w:val="Верхний колонтитул Знак"/>
    <w:basedOn w:val="a0"/>
    <w:link w:val="a8"/>
    <w:rsid w:val="000C3F08"/>
    <w:rPr>
      <w:rFonts w:ascii="Times New Roman" w:eastAsia="Times New Roman" w:hAnsi="Times New Roman" w:cs="Times New Roman"/>
      <w:sz w:val="20"/>
      <w:szCs w:val="20"/>
      <w:lang w:val="uk-UA" w:eastAsia="ru-RU"/>
    </w:rPr>
  </w:style>
  <w:style w:type="paragraph" w:styleId="aa">
    <w:name w:val="footer"/>
    <w:basedOn w:val="a"/>
    <w:link w:val="ab"/>
    <w:rsid w:val="00302DF4"/>
    <w:pPr>
      <w:tabs>
        <w:tab w:val="center" w:pos="4677"/>
        <w:tab w:val="right" w:pos="9355"/>
      </w:tabs>
    </w:pPr>
  </w:style>
  <w:style w:type="character" w:customStyle="1" w:styleId="ab">
    <w:name w:val="Нижний колонтитул Знак"/>
    <w:basedOn w:val="a0"/>
    <w:link w:val="aa"/>
    <w:rsid w:val="00302DF4"/>
    <w:rPr>
      <w:rFonts w:ascii="Times New Roman" w:eastAsia="Times New Roman" w:hAnsi="Times New Roman" w:cs="Times New Roman"/>
      <w:sz w:val="24"/>
      <w:szCs w:val="24"/>
      <w:lang w:eastAsia="ru-RU"/>
    </w:rPr>
  </w:style>
  <w:style w:type="paragraph" w:customStyle="1" w:styleId="tjbmf">
    <w:name w:val="tj bmf"/>
    <w:basedOn w:val="a"/>
    <w:rsid w:val="00302DF4"/>
    <w:pPr>
      <w:spacing w:before="100" w:beforeAutospacing="1" w:after="100" w:afterAutospacing="1"/>
    </w:pPr>
    <w:rPr>
      <w:lang w:bidi="mr-IN"/>
    </w:rPr>
  </w:style>
  <w:style w:type="paragraph" w:customStyle="1" w:styleId="1">
    <w:name w:val="Абзац списка1"/>
    <w:basedOn w:val="a"/>
    <w:rsid w:val="00302DF4"/>
    <w:pPr>
      <w:spacing w:before="100" w:beforeAutospacing="1" w:after="100" w:afterAutospacing="1" w:line="240" w:lineRule="atLeast"/>
      <w:ind w:left="720"/>
    </w:pPr>
    <w:rPr>
      <w:rFonts w:ascii="Calibri" w:hAnsi="Calibri"/>
      <w:sz w:val="22"/>
      <w:szCs w:val="22"/>
      <w:lang w:val="uk-UA" w:eastAsia="en-US"/>
    </w:rPr>
  </w:style>
  <w:style w:type="paragraph" w:customStyle="1" w:styleId="21">
    <w:name w:val="Абзац списка2"/>
    <w:basedOn w:val="a"/>
    <w:rsid w:val="00557A50"/>
    <w:pPr>
      <w:spacing w:before="100" w:beforeAutospacing="1" w:after="100" w:afterAutospacing="1" w:line="240" w:lineRule="atLeast"/>
      <w:ind w:left="720"/>
    </w:pPr>
    <w:rPr>
      <w:rFonts w:ascii="Calibri" w:hAnsi="Calibri"/>
      <w:sz w:val="22"/>
      <w:szCs w:val="22"/>
      <w:lang w:val="uk-UA" w:eastAsia="en-US"/>
    </w:rPr>
  </w:style>
  <w:style w:type="paragraph" w:customStyle="1" w:styleId="3">
    <w:name w:val="Абзац списка3"/>
    <w:basedOn w:val="a"/>
    <w:rsid w:val="008B0D67"/>
    <w:pPr>
      <w:spacing w:before="100" w:beforeAutospacing="1" w:after="100" w:afterAutospacing="1" w:line="240" w:lineRule="atLeast"/>
      <w:ind w:left="720"/>
    </w:pPr>
    <w:rPr>
      <w:rFonts w:ascii="Calibri" w:hAnsi="Calibri"/>
      <w:sz w:val="22"/>
      <w:szCs w:val="22"/>
      <w:lang w:val="uk-UA" w:eastAsia="en-US"/>
    </w:rPr>
  </w:style>
  <w:style w:type="paragraph" w:styleId="ac">
    <w:name w:val="Balloon Text"/>
    <w:basedOn w:val="a"/>
    <w:link w:val="ad"/>
    <w:uiPriority w:val="99"/>
    <w:semiHidden/>
    <w:unhideWhenUsed/>
    <w:rsid w:val="00B01948"/>
    <w:rPr>
      <w:rFonts w:ascii="Tahoma" w:hAnsi="Tahoma" w:cs="Tahoma"/>
      <w:sz w:val="16"/>
      <w:szCs w:val="16"/>
    </w:rPr>
  </w:style>
  <w:style w:type="character" w:customStyle="1" w:styleId="ad">
    <w:name w:val="Текст выноски Знак"/>
    <w:basedOn w:val="a0"/>
    <w:link w:val="ac"/>
    <w:uiPriority w:val="99"/>
    <w:semiHidden/>
    <w:rsid w:val="00B01948"/>
    <w:rPr>
      <w:rFonts w:ascii="Tahoma" w:eastAsia="Times New Roman" w:hAnsi="Tahoma" w:cs="Tahoma"/>
      <w:sz w:val="16"/>
      <w:szCs w:val="16"/>
      <w:lang w:eastAsia="ru-RU"/>
    </w:rPr>
  </w:style>
  <w:style w:type="paragraph" w:customStyle="1" w:styleId="6">
    <w:name w:val="Абзац списка6"/>
    <w:basedOn w:val="a"/>
    <w:rsid w:val="00BB418A"/>
    <w:pPr>
      <w:spacing w:before="100" w:beforeAutospacing="1" w:after="100" w:afterAutospacing="1" w:line="240" w:lineRule="atLeast"/>
      <w:ind w:left="720"/>
    </w:pPr>
    <w:rPr>
      <w:rFonts w:ascii="Calibri" w:hAnsi="Calibri"/>
      <w:sz w:val="22"/>
      <w:szCs w:val="22"/>
      <w:lang w:val="uk-UA" w:eastAsia="en-US"/>
    </w:rPr>
  </w:style>
</w:styles>
</file>

<file path=word/webSettings.xml><?xml version="1.0" encoding="utf-8"?>
<w:webSettings xmlns:r="http://schemas.openxmlformats.org/officeDocument/2006/relationships" xmlns:w="http://schemas.openxmlformats.org/wordprocessingml/2006/main">
  <w:divs>
    <w:div w:id="83225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mirgorodkurort.ua" TargetMode="External"/><Relationship Id="rId3" Type="http://schemas.openxmlformats.org/officeDocument/2006/relationships/settings" Target="settings.xml"/><Relationship Id="rId7" Type="http://schemas.openxmlformats.org/officeDocument/2006/relationships/hyperlink" Target="mailto:skk@mirgorodkurort.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k@mirgorodkurort.u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kk@mirgorodkurort.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3639</Words>
  <Characters>20747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Igor18</dc:creator>
  <cp:lastModifiedBy>Igor18</cp:lastModifiedBy>
  <cp:revision>3</cp:revision>
  <cp:lastPrinted>2024-11-14T08:50:00Z</cp:lastPrinted>
  <dcterms:created xsi:type="dcterms:W3CDTF">2024-11-14T08:55:00Z</dcterms:created>
  <dcterms:modified xsi:type="dcterms:W3CDTF">2024-11-14T09:06:00Z</dcterms:modified>
</cp:coreProperties>
</file>